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jpeg" ContentType="image/jpeg"/>
  <Override PartName="/word/drawings/drawing6.xml" ContentType="application/vnd.openxmlformats-officedocument.drawingml.chartshapes+xml"/>
  <Override PartName="/word/drawings/drawing7.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drawings/drawing3.xml" ContentType="application/vnd.openxmlformats-officedocument.drawingml.chartshapes+xml"/>
  <Override PartName="/word/charts/chart9.xml" ContentType="application/vnd.openxmlformats-officedocument.drawingml.chart+xml"/>
  <Override PartName="/word/drawings/drawing4.xml" ContentType="application/vnd.openxmlformats-officedocument.drawingml.chartshapes+xml"/>
  <Override PartName="/word/drawings/drawing5.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Sombreadomedio1-nfasis3"/>
        <w:tblW w:w="6655" w:type="pct"/>
        <w:tblInd w:w="-1452" w:type="dxa"/>
        <w:tblLayout w:type="fixed"/>
        <w:tblLook w:val="04A0"/>
      </w:tblPr>
      <w:tblGrid>
        <w:gridCol w:w="1844"/>
        <w:gridCol w:w="10207"/>
      </w:tblGrid>
      <w:tr w:rsidR="00861F71" w:rsidRPr="008E7C8D" w:rsidTr="0043193D">
        <w:trPr>
          <w:cnfStyle w:val="100000000000"/>
        </w:trPr>
        <w:tc>
          <w:tcPr>
            <w:cnfStyle w:val="001000000000"/>
            <w:tcW w:w="765" w:type="pct"/>
          </w:tcPr>
          <w:p w:rsidR="00861F71" w:rsidRPr="008E7C8D" w:rsidRDefault="00861F71" w:rsidP="0093087E">
            <w:pPr>
              <w:spacing w:line="280" w:lineRule="exact"/>
              <w:rPr>
                <w:rFonts w:cstheme="minorHAnsi"/>
                <w:caps/>
                <w:color w:val="auto"/>
              </w:rPr>
            </w:pPr>
          </w:p>
        </w:tc>
        <w:tc>
          <w:tcPr>
            <w:tcW w:w="4235" w:type="pct"/>
          </w:tcPr>
          <w:p w:rsidR="00861F71" w:rsidRPr="0043193D" w:rsidRDefault="00861F71" w:rsidP="0093087E">
            <w:pPr>
              <w:spacing w:line="280" w:lineRule="exact"/>
              <w:cnfStyle w:val="100000000000"/>
              <w:rPr>
                <w:rFonts w:cstheme="minorHAnsi"/>
                <w:caps/>
                <w:sz w:val="10"/>
                <w:szCs w:val="10"/>
              </w:rPr>
            </w:pPr>
          </w:p>
          <w:p w:rsidR="00861F71" w:rsidRPr="00861F71" w:rsidRDefault="00861F71" w:rsidP="0093087E">
            <w:pPr>
              <w:spacing w:line="280" w:lineRule="exact"/>
              <w:ind w:left="-1810"/>
              <w:jc w:val="center"/>
              <w:cnfStyle w:val="100000000000"/>
              <w:rPr>
                <w:rFonts w:cstheme="minorHAnsi"/>
                <w:caps/>
                <w:sz w:val="32"/>
                <w:szCs w:val="32"/>
              </w:rPr>
            </w:pPr>
            <w:r w:rsidRPr="00861F71">
              <w:rPr>
                <w:rFonts w:cstheme="minorHAnsi"/>
                <w:sz w:val="32"/>
                <w:szCs w:val="32"/>
              </w:rPr>
              <w:t>Cimientos Conecta2</w:t>
            </w:r>
          </w:p>
          <w:p w:rsidR="00861F71" w:rsidRDefault="00861F71" w:rsidP="0093087E">
            <w:pPr>
              <w:spacing w:line="280" w:lineRule="exact"/>
              <w:ind w:left="-1810"/>
              <w:jc w:val="center"/>
              <w:cnfStyle w:val="100000000000"/>
              <w:rPr>
                <w:rFonts w:cstheme="minorHAnsi"/>
                <w:caps/>
              </w:rPr>
            </w:pPr>
            <w:r>
              <w:rPr>
                <w:rFonts w:cstheme="minorHAnsi"/>
                <w:caps/>
              </w:rPr>
              <w:t>ACOMPAÑAMIENTO EDUCATIVO VIRTUAL</w:t>
            </w:r>
          </w:p>
          <w:p w:rsidR="00861F71" w:rsidRPr="0043193D" w:rsidRDefault="00861F71" w:rsidP="0093087E">
            <w:pPr>
              <w:spacing w:line="280" w:lineRule="exact"/>
              <w:jc w:val="center"/>
              <w:cnfStyle w:val="100000000000"/>
              <w:rPr>
                <w:rFonts w:cstheme="minorHAnsi"/>
                <w:caps/>
                <w:sz w:val="10"/>
                <w:szCs w:val="10"/>
              </w:rPr>
            </w:pPr>
          </w:p>
        </w:tc>
      </w:tr>
    </w:tbl>
    <w:p w:rsidR="00556031" w:rsidRDefault="00556031" w:rsidP="0093087E">
      <w:pPr>
        <w:tabs>
          <w:tab w:val="left" w:pos="6030"/>
        </w:tabs>
        <w:spacing w:after="0" w:line="280" w:lineRule="exact"/>
        <w:rPr>
          <w:rFonts w:cstheme="minorHAnsi"/>
        </w:rPr>
      </w:pPr>
    </w:p>
    <w:p w:rsidR="00C8712A" w:rsidRPr="00AB2557" w:rsidRDefault="00C8712A" w:rsidP="00C8712A">
      <w:pPr>
        <w:pBdr>
          <w:top w:val="single" w:sz="4" w:space="1" w:color="auto"/>
          <w:left w:val="single" w:sz="4" w:space="4" w:color="auto"/>
          <w:bottom w:val="single" w:sz="4" w:space="1" w:color="auto"/>
          <w:right w:val="single" w:sz="4" w:space="4" w:color="auto"/>
        </w:pBdr>
        <w:spacing w:after="0" w:line="280" w:lineRule="exact"/>
        <w:jc w:val="center"/>
        <w:rPr>
          <w:rFonts w:cstheme="minorHAnsi"/>
          <w:b/>
          <w:sz w:val="24"/>
          <w:szCs w:val="24"/>
          <w:lang w:eastAsia="es-AR"/>
        </w:rPr>
      </w:pPr>
      <w:r w:rsidRPr="00AB2557">
        <w:rPr>
          <w:rFonts w:cstheme="minorHAnsi"/>
          <w:b/>
          <w:sz w:val="24"/>
          <w:szCs w:val="24"/>
          <w:lang w:eastAsia="es-AR"/>
        </w:rPr>
        <w:t>INFORME DE CIERRE IMPLEMENTACIÓN 2012</w:t>
      </w:r>
    </w:p>
    <w:p w:rsidR="001072E7" w:rsidRPr="00AB2557" w:rsidRDefault="001072E7" w:rsidP="001072E7">
      <w:pPr>
        <w:pStyle w:val="Ttulo1"/>
        <w:numPr>
          <w:ilvl w:val="0"/>
          <w:numId w:val="34"/>
        </w:numPr>
        <w:pBdr>
          <w:bottom w:val="single" w:sz="4" w:space="1" w:color="auto"/>
        </w:pBdr>
        <w:spacing w:line="360" w:lineRule="auto"/>
        <w:rPr>
          <w:rFonts w:asciiTheme="minorHAnsi" w:hAnsiTheme="minorHAnsi"/>
          <w:sz w:val="22"/>
          <w:szCs w:val="22"/>
        </w:rPr>
      </w:pPr>
      <w:r>
        <w:rPr>
          <w:rFonts w:asciiTheme="minorHAnsi" w:hAnsiTheme="minorHAnsi"/>
          <w:sz w:val="22"/>
          <w:szCs w:val="22"/>
        </w:rPr>
        <w:t>INTRODUCCIÓN</w:t>
      </w:r>
    </w:p>
    <w:p w:rsidR="001072E7" w:rsidRDefault="001072E7" w:rsidP="008C0F3A">
      <w:pPr>
        <w:autoSpaceDE w:val="0"/>
        <w:autoSpaceDN w:val="0"/>
        <w:adjustRightInd w:val="0"/>
        <w:spacing w:after="0" w:line="360" w:lineRule="auto"/>
        <w:jc w:val="both"/>
        <w:rPr>
          <w:rFonts w:ascii="Calibri" w:eastAsia="Calibri" w:hAnsi="Calibri" w:cs="Calibri"/>
        </w:rPr>
      </w:pPr>
    </w:p>
    <w:p w:rsidR="001072E7" w:rsidRPr="006E3E90" w:rsidRDefault="008C0F3A" w:rsidP="006E3E90">
      <w:pPr>
        <w:jc w:val="both"/>
        <w:rPr>
          <w:rFonts w:ascii="Calibri" w:eastAsia="Calibri" w:hAnsi="Calibri" w:cs="Calibri"/>
        </w:rPr>
      </w:pPr>
      <w:r w:rsidRPr="006E3E90">
        <w:rPr>
          <w:rFonts w:ascii="Calibri" w:eastAsia="Calibri" w:hAnsi="Calibri" w:cs="Calibri"/>
        </w:rPr>
        <w:t>El presente informe sintetiza la evaluación de los Proyectos de Acompañamiento Virtual, implementados en 2012.</w:t>
      </w:r>
      <w:r w:rsidR="001072E7" w:rsidRPr="006E3E90">
        <w:rPr>
          <w:rFonts w:ascii="Calibri" w:eastAsia="Calibri" w:hAnsi="Calibri" w:cs="Calibri"/>
        </w:rPr>
        <w:t xml:space="preserve"> </w:t>
      </w:r>
      <w:r w:rsidR="00120F31" w:rsidRPr="006E3E90">
        <w:rPr>
          <w:rFonts w:ascii="Calibri" w:eastAsia="Calibri" w:hAnsi="Calibri" w:cs="Calibri"/>
        </w:rPr>
        <w:t>T</w:t>
      </w:r>
      <w:r w:rsidR="001072E7" w:rsidRPr="006E3E90">
        <w:rPr>
          <w:rFonts w:ascii="Calibri" w:eastAsia="Calibri" w:hAnsi="Calibri" w:cs="Calibri"/>
        </w:rPr>
        <w:t>odos los proyectos,</w:t>
      </w:r>
      <w:r w:rsidR="00120F31" w:rsidRPr="006E3E90">
        <w:rPr>
          <w:rFonts w:ascii="Calibri" w:eastAsia="Calibri" w:hAnsi="Calibri" w:cs="Calibri"/>
        </w:rPr>
        <w:t xml:space="preserve"> contemplaron instancias y recursos de formación</w:t>
      </w:r>
      <w:r w:rsidR="001072E7" w:rsidRPr="006E3E90">
        <w:rPr>
          <w:rFonts w:ascii="Calibri" w:eastAsia="Calibri" w:hAnsi="Calibri" w:cs="Calibri"/>
        </w:rPr>
        <w:t xml:space="preserve"> </w:t>
      </w:r>
      <w:r w:rsidR="00120F31" w:rsidRPr="006E3E90">
        <w:rPr>
          <w:rFonts w:ascii="Calibri" w:eastAsia="Calibri" w:hAnsi="Calibri" w:cs="Calibri"/>
        </w:rPr>
        <w:t>para los tutores y acompañamiento educativo para los jóvenes.</w:t>
      </w:r>
      <w:r w:rsidR="001072E7" w:rsidRPr="006E3E90">
        <w:rPr>
          <w:rFonts w:ascii="Calibri" w:eastAsia="Calibri" w:hAnsi="Calibri" w:cs="Calibri"/>
        </w:rPr>
        <w:t xml:space="preserve"> </w:t>
      </w:r>
      <w:r w:rsidRPr="006E3E90">
        <w:rPr>
          <w:rFonts w:ascii="Calibri" w:eastAsia="Calibri" w:hAnsi="Calibri" w:cs="Calibri"/>
        </w:rPr>
        <w:t xml:space="preserve">  </w:t>
      </w:r>
    </w:p>
    <w:p w:rsidR="008C0F3A" w:rsidRPr="006E3E90" w:rsidRDefault="008C0F3A" w:rsidP="006E3E90">
      <w:pPr>
        <w:jc w:val="both"/>
        <w:rPr>
          <w:rFonts w:ascii="Calibri" w:eastAsia="Calibri" w:hAnsi="Calibri" w:cs="Calibri"/>
        </w:rPr>
      </w:pPr>
      <w:r w:rsidRPr="006E3E90">
        <w:rPr>
          <w:rFonts w:ascii="Calibri" w:eastAsia="Calibri" w:hAnsi="Calibri" w:cs="Calibri"/>
        </w:rPr>
        <w:t>Los instrumentos de evaluación empleados fueron los siguientes:</w:t>
      </w:r>
    </w:p>
    <w:p w:rsidR="008C0F3A" w:rsidRDefault="008C0F3A" w:rsidP="008C0F3A">
      <w:pPr>
        <w:pStyle w:val="Prrafodelista"/>
        <w:numPr>
          <w:ilvl w:val="0"/>
          <w:numId w:val="43"/>
        </w:numPr>
        <w:ind w:left="426" w:hanging="426"/>
        <w:jc w:val="both"/>
        <w:rPr>
          <w:rFonts w:cstheme="minorHAnsi"/>
        </w:rPr>
      </w:pPr>
      <w:r>
        <w:rPr>
          <w:rFonts w:cstheme="minorHAnsi"/>
        </w:rPr>
        <w:t xml:space="preserve">Encuesta inicial tomada a los alumnos participantes, sobre </w:t>
      </w:r>
      <w:r>
        <w:t>sus hábitos de uso de las tecnologías</w:t>
      </w:r>
      <w:r>
        <w:rPr>
          <w:rFonts w:cstheme="minorHAnsi"/>
        </w:rPr>
        <w:t>.</w:t>
      </w:r>
    </w:p>
    <w:p w:rsidR="008C0F3A" w:rsidRDefault="008C0F3A" w:rsidP="008C0F3A">
      <w:pPr>
        <w:pStyle w:val="Prrafodelista"/>
        <w:numPr>
          <w:ilvl w:val="0"/>
          <w:numId w:val="43"/>
        </w:numPr>
        <w:ind w:left="426" w:hanging="426"/>
        <w:jc w:val="both"/>
        <w:rPr>
          <w:rFonts w:cstheme="minorHAnsi"/>
        </w:rPr>
      </w:pPr>
      <w:r>
        <w:rPr>
          <w:rFonts w:cstheme="minorHAnsi"/>
        </w:rPr>
        <w:t>B</w:t>
      </w:r>
      <w:r w:rsidRPr="00B96F03">
        <w:rPr>
          <w:rFonts w:ascii="Calibri" w:eastAsia="Calibri" w:hAnsi="Calibri" w:cs="Calibri"/>
        </w:rPr>
        <w:t>ases en las que se registró la</w:t>
      </w:r>
      <w:r>
        <w:rPr>
          <w:rFonts w:cstheme="minorHAnsi"/>
        </w:rPr>
        <w:t xml:space="preserve"> inscripción y permanencia de los participantes. </w:t>
      </w:r>
    </w:p>
    <w:p w:rsidR="008C0F3A" w:rsidRPr="008B2D5A" w:rsidRDefault="008C0F3A" w:rsidP="008C0F3A">
      <w:pPr>
        <w:pStyle w:val="Prrafodelista"/>
        <w:numPr>
          <w:ilvl w:val="0"/>
          <w:numId w:val="43"/>
        </w:numPr>
        <w:ind w:left="426" w:hanging="426"/>
        <w:jc w:val="both"/>
        <w:rPr>
          <w:rFonts w:cstheme="minorHAnsi"/>
        </w:rPr>
      </w:pPr>
      <w:r>
        <w:t>Se seleccionaron al azar algunos casos testigo para seguir en detalle, a partir de la lectura completa de los intercambios. (10 casos del Proyecto de alumnos becados, los 5 del Proyecto con egresados y 10 del de alumnos no becados).</w:t>
      </w:r>
    </w:p>
    <w:p w:rsidR="008C0F3A" w:rsidRPr="008B2D5A" w:rsidRDefault="008C0F3A" w:rsidP="008C0F3A">
      <w:pPr>
        <w:pStyle w:val="Prrafodelista"/>
        <w:numPr>
          <w:ilvl w:val="0"/>
          <w:numId w:val="43"/>
        </w:numPr>
        <w:ind w:left="426" w:hanging="426"/>
        <w:jc w:val="both"/>
      </w:pPr>
      <w:r w:rsidRPr="00B96F03">
        <w:rPr>
          <w:rFonts w:ascii="Calibri" w:eastAsia="Calibri" w:hAnsi="Calibri" w:cs="Calibri"/>
        </w:rPr>
        <w:t xml:space="preserve"> </w:t>
      </w:r>
      <w:r>
        <w:rPr>
          <w:rFonts w:ascii="Calibri" w:eastAsia="Calibri" w:hAnsi="Calibri" w:cs="Calibri"/>
        </w:rPr>
        <w:t xml:space="preserve">Análisis de estadísticas extraídas de la plataforma, sobre las actividades de los participantes y la utilización de los recursos en la misma. </w:t>
      </w:r>
    </w:p>
    <w:p w:rsidR="008C0F3A" w:rsidRDefault="008C0F3A" w:rsidP="008C0F3A">
      <w:pPr>
        <w:pStyle w:val="Prrafodelista"/>
        <w:numPr>
          <w:ilvl w:val="0"/>
          <w:numId w:val="43"/>
        </w:numPr>
        <w:ind w:left="426" w:hanging="426"/>
        <w:jc w:val="both"/>
      </w:pPr>
      <w:r>
        <w:rPr>
          <w:rFonts w:ascii="Calibri" w:eastAsia="Calibri" w:hAnsi="Calibri" w:cs="Calibri"/>
        </w:rPr>
        <w:t xml:space="preserve">Encuestas finales tomadas tanto a los alumnos como a los tutores, participantes de los proyectos. </w:t>
      </w:r>
    </w:p>
    <w:p w:rsidR="00C8712A" w:rsidRPr="00AB2557" w:rsidRDefault="00C8712A" w:rsidP="00C8712A">
      <w:pPr>
        <w:pStyle w:val="Ttulo1"/>
        <w:numPr>
          <w:ilvl w:val="0"/>
          <w:numId w:val="34"/>
        </w:numPr>
        <w:pBdr>
          <w:bottom w:val="single" w:sz="4" w:space="1" w:color="auto"/>
        </w:pBdr>
        <w:spacing w:line="360" w:lineRule="auto"/>
        <w:rPr>
          <w:rFonts w:asciiTheme="minorHAnsi" w:hAnsiTheme="minorHAnsi"/>
          <w:sz w:val="22"/>
          <w:szCs w:val="22"/>
        </w:rPr>
      </w:pPr>
      <w:r>
        <w:rPr>
          <w:rFonts w:asciiTheme="minorHAnsi" w:hAnsiTheme="minorHAnsi"/>
          <w:sz w:val="22"/>
          <w:szCs w:val="22"/>
        </w:rPr>
        <w:t>DESCRIPCIÓN DE LOS PROYECTOS</w:t>
      </w:r>
    </w:p>
    <w:p w:rsidR="00C8712A" w:rsidRPr="0094328D" w:rsidRDefault="00C8712A" w:rsidP="00C8712A">
      <w:pPr>
        <w:pStyle w:val="Listavistosa-nfasis11"/>
        <w:spacing w:after="0" w:line="240" w:lineRule="auto"/>
        <w:ind w:left="-142"/>
        <w:jc w:val="both"/>
        <w:rPr>
          <w:rStyle w:val="apple-style-span"/>
          <w:rFonts w:asciiTheme="minorHAnsi" w:hAnsiTheme="minorHAnsi" w:cstheme="minorHAnsi"/>
          <w:b/>
          <w:caps/>
          <w:color w:val="000000"/>
          <w:u w:val="single"/>
          <w:lang w:val="es-AR"/>
        </w:rPr>
      </w:pPr>
    </w:p>
    <w:p w:rsidR="0094328D" w:rsidRPr="00055C5E" w:rsidRDefault="0094328D" w:rsidP="0094328D">
      <w:pPr>
        <w:pStyle w:val="Listavistosa-nfasis11"/>
        <w:spacing w:after="0" w:line="240" w:lineRule="auto"/>
        <w:ind w:left="-142"/>
        <w:jc w:val="both"/>
        <w:rPr>
          <w:rStyle w:val="apple-style-span"/>
          <w:rFonts w:asciiTheme="minorHAnsi" w:hAnsiTheme="minorHAnsi" w:cstheme="minorHAnsi"/>
          <w:b/>
          <w:caps/>
          <w:color w:val="000000"/>
          <w:u w:val="single"/>
        </w:rPr>
      </w:pPr>
      <w:r w:rsidRPr="00055C5E">
        <w:rPr>
          <w:rStyle w:val="apple-style-span"/>
          <w:rFonts w:asciiTheme="minorHAnsi" w:hAnsiTheme="minorHAnsi" w:cstheme="minorHAnsi"/>
          <w:b/>
          <w:caps/>
          <w:color w:val="000000"/>
          <w:u w:val="single"/>
        </w:rPr>
        <w:t>Metodología de trabajo</w:t>
      </w:r>
    </w:p>
    <w:p w:rsidR="006E3E90" w:rsidRDefault="006E3E90" w:rsidP="0094328D">
      <w:pPr>
        <w:tabs>
          <w:tab w:val="left" w:pos="6030"/>
        </w:tabs>
        <w:spacing w:after="0" w:line="300" w:lineRule="exact"/>
        <w:jc w:val="both"/>
        <w:rPr>
          <w:rFonts w:cstheme="minorHAnsi"/>
        </w:rPr>
      </w:pPr>
    </w:p>
    <w:p w:rsidR="0094328D" w:rsidRDefault="0094328D" w:rsidP="0094328D">
      <w:pPr>
        <w:tabs>
          <w:tab w:val="left" w:pos="6030"/>
        </w:tabs>
        <w:spacing w:after="0" w:line="300" w:lineRule="exact"/>
        <w:jc w:val="both"/>
        <w:rPr>
          <w:rFonts w:cstheme="minorHAnsi"/>
        </w:rPr>
      </w:pPr>
      <w:r w:rsidRPr="00055C5E">
        <w:rPr>
          <w:rFonts w:cstheme="minorHAnsi"/>
        </w:rPr>
        <w:t>Los espacios de acompañamiento educativo se realizan en su mayoría a través de una plataforma online, creada especialmente para este programa. Entre las características de la plataforma podemos mencionar:</w:t>
      </w:r>
    </w:p>
    <w:p w:rsidR="0094328D" w:rsidRPr="00055C5E" w:rsidRDefault="0094328D" w:rsidP="0094328D">
      <w:pPr>
        <w:pStyle w:val="Prrafodelista"/>
        <w:numPr>
          <w:ilvl w:val="0"/>
          <w:numId w:val="17"/>
        </w:numPr>
        <w:spacing w:after="0" w:line="300" w:lineRule="exact"/>
        <w:ind w:left="426"/>
        <w:jc w:val="both"/>
        <w:rPr>
          <w:rFonts w:cstheme="minorHAnsi"/>
        </w:rPr>
      </w:pPr>
      <w:r w:rsidRPr="00055C5E">
        <w:rPr>
          <w:rFonts w:cstheme="minorHAnsi"/>
        </w:rPr>
        <w:t xml:space="preserve">Basada en </w:t>
      </w:r>
      <w:proofErr w:type="spellStart"/>
      <w:r w:rsidRPr="00055C5E">
        <w:rPr>
          <w:rFonts w:cstheme="minorHAnsi"/>
        </w:rPr>
        <w:t>Moodle</w:t>
      </w:r>
      <w:proofErr w:type="spellEnd"/>
    </w:p>
    <w:p w:rsidR="0094328D" w:rsidRPr="00055C5E" w:rsidRDefault="0094328D" w:rsidP="0094328D">
      <w:pPr>
        <w:pStyle w:val="Prrafodelista"/>
        <w:numPr>
          <w:ilvl w:val="0"/>
          <w:numId w:val="17"/>
        </w:numPr>
        <w:spacing w:after="0" w:line="300" w:lineRule="exact"/>
        <w:ind w:left="426"/>
        <w:jc w:val="both"/>
        <w:rPr>
          <w:rFonts w:cstheme="minorHAnsi"/>
        </w:rPr>
      </w:pPr>
      <w:r w:rsidRPr="00055C5E">
        <w:rPr>
          <w:rFonts w:cstheme="minorHAnsi"/>
        </w:rPr>
        <w:t xml:space="preserve">Permite el intercambio virtual uno a uno (un tutor </w:t>
      </w:r>
      <w:r w:rsidR="00055C5E">
        <w:rPr>
          <w:rFonts w:cstheme="minorHAnsi"/>
        </w:rPr>
        <w:t xml:space="preserve">y </w:t>
      </w:r>
      <w:r w:rsidRPr="00055C5E">
        <w:rPr>
          <w:rFonts w:cstheme="minorHAnsi"/>
        </w:rPr>
        <w:t>un joven) e intercambios grupales, a través de las aulas virtuales.</w:t>
      </w:r>
    </w:p>
    <w:p w:rsidR="0094328D" w:rsidRPr="00055C5E" w:rsidRDefault="0094328D" w:rsidP="0094328D">
      <w:pPr>
        <w:pStyle w:val="Prrafodelista"/>
        <w:numPr>
          <w:ilvl w:val="0"/>
          <w:numId w:val="17"/>
        </w:numPr>
        <w:spacing w:after="0" w:line="300" w:lineRule="exact"/>
        <w:ind w:left="426"/>
        <w:jc w:val="both"/>
        <w:rPr>
          <w:rFonts w:cstheme="minorHAnsi"/>
        </w:rPr>
      </w:pPr>
      <w:r w:rsidRPr="00055C5E">
        <w:rPr>
          <w:rFonts w:cstheme="minorHAnsi"/>
        </w:rPr>
        <w:t>Se diseña</w:t>
      </w:r>
      <w:r w:rsidR="00055C5E">
        <w:rPr>
          <w:rFonts w:cstheme="minorHAnsi"/>
        </w:rPr>
        <w:t>ro</w:t>
      </w:r>
      <w:r w:rsidRPr="00055C5E">
        <w:rPr>
          <w:rFonts w:cstheme="minorHAnsi"/>
        </w:rPr>
        <w:t>n actividades que impli</w:t>
      </w:r>
      <w:r w:rsidR="00055C5E">
        <w:rPr>
          <w:rFonts w:cstheme="minorHAnsi"/>
        </w:rPr>
        <w:t>ca</w:t>
      </w:r>
      <w:r w:rsidRPr="00055C5E">
        <w:rPr>
          <w:rFonts w:cstheme="minorHAnsi"/>
        </w:rPr>
        <w:t>n la utilización de chat y foros</w:t>
      </w:r>
      <w:r w:rsidR="00055C5E">
        <w:rPr>
          <w:rFonts w:cstheme="minorHAnsi"/>
        </w:rPr>
        <w:t>.</w:t>
      </w:r>
      <w:r w:rsidRPr="00055C5E">
        <w:rPr>
          <w:rFonts w:cstheme="minorHAnsi"/>
        </w:rPr>
        <w:t xml:space="preserve"> </w:t>
      </w:r>
    </w:p>
    <w:p w:rsidR="0094328D" w:rsidRPr="00055C5E" w:rsidRDefault="0094328D" w:rsidP="0094328D">
      <w:pPr>
        <w:pStyle w:val="Prrafodelista"/>
        <w:numPr>
          <w:ilvl w:val="0"/>
          <w:numId w:val="17"/>
        </w:numPr>
        <w:spacing w:after="0" w:line="300" w:lineRule="exact"/>
        <w:ind w:left="426"/>
        <w:jc w:val="both"/>
        <w:rPr>
          <w:rFonts w:cstheme="minorHAnsi"/>
        </w:rPr>
      </w:pPr>
      <w:r w:rsidRPr="00055C5E">
        <w:rPr>
          <w:rFonts w:cstheme="minorHAnsi"/>
        </w:rPr>
        <w:t>Links a páginas de interés, videos, fotos, archivos adjuntos</w:t>
      </w:r>
      <w:r w:rsidR="00055C5E">
        <w:rPr>
          <w:rFonts w:cstheme="minorHAnsi"/>
        </w:rPr>
        <w:t>.</w:t>
      </w:r>
    </w:p>
    <w:p w:rsidR="0094328D" w:rsidRPr="00055C5E" w:rsidRDefault="0094328D" w:rsidP="0094328D">
      <w:pPr>
        <w:pStyle w:val="Prrafodelista"/>
        <w:numPr>
          <w:ilvl w:val="0"/>
          <w:numId w:val="17"/>
        </w:numPr>
        <w:spacing w:after="0" w:line="300" w:lineRule="exact"/>
        <w:ind w:left="426"/>
        <w:jc w:val="both"/>
        <w:rPr>
          <w:rFonts w:cstheme="minorHAnsi"/>
        </w:rPr>
      </w:pPr>
      <w:r w:rsidRPr="00055C5E">
        <w:rPr>
          <w:rFonts w:cstheme="minorHAnsi"/>
        </w:rPr>
        <w:t>Trabajo sobre contenidos (no académicos) que se subi</w:t>
      </w:r>
      <w:r w:rsidR="00055C5E">
        <w:rPr>
          <w:rFonts w:cstheme="minorHAnsi"/>
        </w:rPr>
        <w:t>eron</w:t>
      </w:r>
      <w:r w:rsidRPr="00055C5E">
        <w:rPr>
          <w:rFonts w:cstheme="minorHAnsi"/>
        </w:rPr>
        <w:t xml:space="preserve"> en la plataforma</w:t>
      </w:r>
      <w:r w:rsidR="00055C5E">
        <w:rPr>
          <w:rFonts w:cstheme="minorHAnsi"/>
        </w:rPr>
        <w:t>.</w:t>
      </w:r>
    </w:p>
    <w:p w:rsidR="0094328D" w:rsidRPr="00055C5E" w:rsidRDefault="0094328D" w:rsidP="0094328D">
      <w:pPr>
        <w:pStyle w:val="Prrafodelista"/>
        <w:numPr>
          <w:ilvl w:val="0"/>
          <w:numId w:val="17"/>
        </w:numPr>
        <w:spacing w:after="0" w:line="300" w:lineRule="exact"/>
        <w:ind w:left="426"/>
        <w:jc w:val="both"/>
        <w:rPr>
          <w:rFonts w:cstheme="minorHAnsi"/>
        </w:rPr>
      </w:pPr>
      <w:r w:rsidRPr="00055C5E">
        <w:rPr>
          <w:rFonts w:cstheme="minorHAnsi"/>
        </w:rPr>
        <w:t>Un coordinador del proyecto tiene acceso a toda la información que circula en la página</w:t>
      </w:r>
      <w:r w:rsidR="00055C5E">
        <w:rPr>
          <w:rFonts w:cstheme="minorHAnsi"/>
        </w:rPr>
        <w:t>.</w:t>
      </w:r>
    </w:p>
    <w:p w:rsidR="0094328D" w:rsidRPr="00C8712A" w:rsidRDefault="0094328D" w:rsidP="0094328D">
      <w:pPr>
        <w:pStyle w:val="Listavistosa-nfasis11"/>
        <w:spacing w:after="0" w:line="240" w:lineRule="auto"/>
        <w:ind w:left="-142"/>
        <w:jc w:val="both"/>
        <w:rPr>
          <w:rStyle w:val="apple-style-span"/>
          <w:rFonts w:asciiTheme="minorHAnsi" w:hAnsiTheme="minorHAnsi" w:cstheme="minorHAnsi"/>
          <w:b/>
          <w:caps/>
          <w:color w:val="000000"/>
          <w:highlight w:val="yellow"/>
          <w:u w:val="single"/>
          <w:lang w:val="es-AR"/>
        </w:rPr>
      </w:pPr>
    </w:p>
    <w:p w:rsidR="0094328D" w:rsidRPr="00055C5E" w:rsidRDefault="0094328D" w:rsidP="0094328D">
      <w:pPr>
        <w:pStyle w:val="Listavistosa-nfasis11"/>
        <w:spacing w:after="0" w:line="240" w:lineRule="auto"/>
        <w:ind w:left="-142"/>
        <w:jc w:val="both"/>
        <w:rPr>
          <w:rStyle w:val="apple-style-span"/>
          <w:rFonts w:asciiTheme="minorHAnsi" w:hAnsiTheme="minorHAnsi" w:cstheme="minorHAnsi"/>
          <w:b/>
          <w:caps/>
          <w:color w:val="000000"/>
        </w:rPr>
      </w:pPr>
      <w:r w:rsidRPr="00055C5E">
        <w:rPr>
          <w:rStyle w:val="apple-style-span"/>
          <w:rFonts w:asciiTheme="minorHAnsi" w:hAnsiTheme="minorHAnsi" w:cstheme="minorHAnsi"/>
          <w:b/>
          <w:caps/>
          <w:color w:val="000000"/>
          <w:u w:val="single"/>
        </w:rPr>
        <w:t>PILOTO Nº 1</w:t>
      </w:r>
      <w:r w:rsidRPr="00055C5E">
        <w:rPr>
          <w:rStyle w:val="apple-style-span"/>
          <w:rFonts w:asciiTheme="minorHAnsi" w:hAnsiTheme="minorHAnsi" w:cstheme="minorHAnsi"/>
          <w:b/>
          <w:caps/>
          <w:color w:val="000000"/>
        </w:rPr>
        <w:t>: Acompañamiento virtual de ALUMNOS BECADOS</w:t>
      </w:r>
    </w:p>
    <w:p w:rsidR="0094328D" w:rsidRPr="00055C5E" w:rsidRDefault="0094328D" w:rsidP="0094328D">
      <w:pPr>
        <w:pStyle w:val="Listavistosa-nfasis11"/>
        <w:spacing w:after="0" w:line="240" w:lineRule="auto"/>
        <w:ind w:left="-142"/>
        <w:jc w:val="both"/>
        <w:rPr>
          <w:rStyle w:val="apple-style-span"/>
          <w:rFonts w:asciiTheme="minorHAnsi" w:hAnsiTheme="minorHAnsi" w:cstheme="minorHAnsi"/>
          <w:color w:val="000000"/>
          <w:u w:val="single"/>
        </w:rPr>
      </w:pPr>
    </w:p>
    <w:p w:rsidR="0094328D" w:rsidRPr="00055C5E" w:rsidRDefault="0094328D" w:rsidP="0094328D">
      <w:pPr>
        <w:pStyle w:val="Listavistosa-nfasis11"/>
        <w:spacing w:after="0" w:line="240" w:lineRule="auto"/>
        <w:ind w:left="-142"/>
        <w:jc w:val="both"/>
        <w:rPr>
          <w:rStyle w:val="apple-style-span"/>
          <w:rFonts w:asciiTheme="minorHAnsi" w:hAnsiTheme="minorHAnsi" w:cstheme="minorHAnsi"/>
          <w:color w:val="000000"/>
          <w:u w:val="single"/>
        </w:rPr>
      </w:pPr>
      <w:r w:rsidRPr="00055C5E">
        <w:rPr>
          <w:rStyle w:val="apple-style-span"/>
          <w:rFonts w:asciiTheme="minorHAnsi" w:hAnsiTheme="minorHAnsi" w:cstheme="minorHAnsi"/>
          <w:color w:val="000000"/>
          <w:u w:val="single"/>
        </w:rPr>
        <w:t>Fecha de inicio del acompañamiento:</w:t>
      </w:r>
      <w:r w:rsidRPr="00055C5E">
        <w:rPr>
          <w:rStyle w:val="apple-style-span"/>
          <w:rFonts w:asciiTheme="minorHAnsi" w:hAnsiTheme="minorHAnsi" w:cstheme="minorHAnsi"/>
          <w:color w:val="000000"/>
        </w:rPr>
        <w:t xml:space="preserve"> Marzo 2012</w:t>
      </w:r>
    </w:p>
    <w:p w:rsidR="0094328D" w:rsidRPr="00055C5E" w:rsidRDefault="0094328D" w:rsidP="0094328D">
      <w:pPr>
        <w:pStyle w:val="Listavistosa-nfasis11"/>
        <w:spacing w:after="0" w:line="240" w:lineRule="auto"/>
        <w:ind w:left="-142"/>
        <w:jc w:val="both"/>
        <w:rPr>
          <w:rStyle w:val="apple-style-span"/>
          <w:rFonts w:asciiTheme="minorHAnsi" w:hAnsiTheme="minorHAnsi" w:cstheme="minorHAnsi"/>
          <w:color w:val="000000"/>
          <w:u w:val="single"/>
        </w:rPr>
      </w:pPr>
    </w:p>
    <w:p w:rsidR="0094328D" w:rsidRPr="00355282" w:rsidRDefault="0094328D" w:rsidP="0094328D">
      <w:pPr>
        <w:pStyle w:val="Listavistosa-nfasis11"/>
        <w:spacing w:after="0" w:line="240" w:lineRule="auto"/>
        <w:ind w:left="-142"/>
        <w:jc w:val="both"/>
        <w:rPr>
          <w:rStyle w:val="apple-style-span"/>
          <w:rFonts w:asciiTheme="minorHAnsi" w:hAnsiTheme="minorHAnsi" w:cstheme="minorHAnsi"/>
          <w:color w:val="000000"/>
        </w:rPr>
      </w:pPr>
      <w:r w:rsidRPr="00055C5E">
        <w:rPr>
          <w:rStyle w:val="apple-style-span"/>
          <w:rFonts w:asciiTheme="minorHAnsi" w:hAnsiTheme="minorHAnsi" w:cstheme="minorHAnsi"/>
          <w:color w:val="000000"/>
          <w:u w:val="single"/>
        </w:rPr>
        <w:t>DESCRIPCIÓN</w:t>
      </w:r>
      <w:r w:rsidR="00120F31">
        <w:rPr>
          <w:rStyle w:val="apple-style-span"/>
          <w:rFonts w:asciiTheme="minorHAnsi" w:hAnsiTheme="minorHAnsi" w:cstheme="minorHAnsi"/>
          <w:color w:val="000000"/>
        </w:rPr>
        <w:t>: El proyecto consistió</w:t>
      </w:r>
      <w:r w:rsidRPr="00055C5E">
        <w:rPr>
          <w:rStyle w:val="apple-style-span"/>
          <w:rFonts w:asciiTheme="minorHAnsi" w:hAnsiTheme="minorHAnsi" w:cstheme="minorHAnsi"/>
          <w:color w:val="000000"/>
        </w:rPr>
        <w:t xml:space="preserve"> en la implementación del acompañamiento educativo a los alumnos que participan del </w:t>
      </w:r>
      <w:r w:rsidRPr="00120F31">
        <w:rPr>
          <w:rStyle w:val="apple-style-span"/>
          <w:rFonts w:asciiTheme="minorHAnsi" w:hAnsiTheme="minorHAnsi" w:cstheme="minorHAnsi"/>
          <w:i/>
          <w:color w:val="000000"/>
        </w:rPr>
        <w:t xml:space="preserve">Programa </w:t>
      </w:r>
      <w:r w:rsidR="00055C5E" w:rsidRPr="00120F31">
        <w:rPr>
          <w:rStyle w:val="apple-style-span"/>
          <w:rFonts w:asciiTheme="minorHAnsi" w:hAnsiTheme="minorHAnsi" w:cstheme="minorHAnsi"/>
          <w:i/>
          <w:color w:val="000000"/>
        </w:rPr>
        <w:t>Futuros Egresados</w:t>
      </w:r>
      <w:r w:rsidR="00055C5E">
        <w:rPr>
          <w:rStyle w:val="apple-style-span"/>
          <w:rFonts w:asciiTheme="minorHAnsi" w:hAnsiTheme="minorHAnsi" w:cstheme="minorHAnsi"/>
          <w:color w:val="000000"/>
        </w:rPr>
        <w:t xml:space="preserve"> </w:t>
      </w:r>
      <w:r w:rsidR="00120F31">
        <w:rPr>
          <w:rStyle w:val="Refdenotaalpie"/>
          <w:rFonts w:asciiTheme="minorHAnsi" w:hAnsiTheme="minorHAnsi" w:cstheme="minorHAnsi"/>
          <w:color w:val="000000"/>
        </w:rPr>
        <w:footnoteReference w:id="1"/>
      </w:r>
      <w:r w:rsidR="00120F31">
        <w:rPr>
          <w:rStyle w:val="apple-style-span"/>
          <w:rFonts w:asciiTheme="minorHAnsi" w:hAnsiTheme="minorHAnsi" w:cstheme="minorHAnsi"/>
          <w:color w:val="000000"/>
        </w:rPr>
        <w:t xml:space="preserve"> </w:t>
      </w:r>
      <w:r w:rsidRPr="00055C5E">
        <w:rPr>
          <w:rStyle w:val="apple-style-span"/>
          <w:rFonts w:asciiTheme="minorHAnsi" w:hAnsiTheme="minorHAnsi" w:cstheme="minorHAnsi"/>
          <w:color w:val="000000"/>
        </w:rPr>
        <w:t xml:space="preserve">y que se encuentran cursando los últimos años del </w:t>
      </w:r>
      <w:r w:rsidRPr="00355282">
        <w:rPr>
          <w:rStyle w:val="apple-style-span"/>
          <w:rFonts w:asciiTheme="minorHAnsi" w:hAnsiTheme="minorHAnsi" w:cstheme="minorHAnsi"/>
          <w:color w:val="000000"/>
        </w:rPr>
        <w:t>secundario. El acompañamiento se centr</w:t>
      </w:r>
      <w:r w:rsidR="00055C5E" w:rsidRPr="00355282">
        <w:rPr>
          <w:rStyle w:val="apple-style-span"/>
          <w:rFonts w:asciiTheme="minorHAnsi" w:hAnsiTheme="minorHAnsi" w:cstheme="minorHAnsi"/>
          <w:color w:val="000000"/>
        </w:rPr>
        <w:t>ó</w:t>
      </w:r>
      <w:r w:rsidRPr="00355282">
        <w:rPr>
          <w:rStyle w:val="apple-style-span"/>
          <w:rFonts w:asciiTheme="minorHAnsi" w:hAnsiTheme="minorHAnsi" w:cstheme="minorHAnsi"/>
          <w:color w:val="000000"/>
        </w:rPr>
        <w:t xml:space="preserve"> en el seguimiento de la escolaridad de los alumnos becados, y permiti</w:t>
      </w:r>
      <w:r w:rsidR="00055C5E" w:rsidRPr="00355282">
        <w:rPr>
          <w:rStyle w:val="apple-style-span"/>
          <w:rFonts w:asciiTheme="minorHAnsi" w:hAnsiTheme="minorHAnsi" w:cstheme="minorHAnsi"/>
          <w:color w:val="000000"/>
        </w:rPr>
        <w:t>ó</w:t>
      </w:r>
      <w:r w:rsidRPr="00355282">
        <w:rPr>
          <w:rStyle w:val="apple-style-span"/>
          <w:rFonts w:asciiTheme="minorHAnsi" w:hAnsiTheme="minorHAnsi" w:cstheme="minorHAnsi"/>
          <w:color w:val="000000"/>
        </w:rPr>
        <w:t xml:space="preserve"> a los futuros egresados el uso y la incorporación de nuevas tecnologías</w:t>
      </w:r>
      <w:r w:rsidR="00355282" w:rsidRPr="00355282">
        <w:rPr>
          <w:rStyle w:val="apple-style-span"/>
          <w:rFonts w:asciiTheme="minorHAnsi" w:hAnsiTheme="minorHAnsi" w:cstheme="minorHAnsi"/>
          <w:color w:val="000000"/>
        </w:rPr>
        <w:t>.</w:t>
      </w:r>
    </w:p>
    <w:p w:rsidR="0094328D" w:rsidRPr="00355282" w:rsidRDefault="0094328D" w:rsidP="00C8712A">
      <w:pPr>
        <w:pStyle w:val="Listavistosa-nfasis11"/>
        <w:spacing w:after="0" w:line="240" w:lineRule="auto"/>
        <w:ind w:left="-142"/>
        <w:jc w:val="both"/>
        <w:rPr>
          <w:rStyle w:val="apple-style-span"/>
          <w:rFonts w:asciiTheme="minorHAnsi" w:hAnsiTheme="minorHAnsi" w:cstheme="minorHAnsi"/>
          <w:caps/>
          <w:color w:val="000000"/>
          <w:highlight w:val="yellow"/>
          <w:u w:val="single"/>
        </w:rPr>
      </w:pPr>
    </w:p>
    <w:p w:rsidR="00055C5E" w:rsidRPr="00055C5E" w:rsidRDefault="00C8712A" w:rsidP="00055C5E">
      <w:pPr>
        <w:pStyle w:val="Listavistosa-nfasis11"/>
        <w:spacing w:after="0" w:line="240" w:lineRule="auto"/>
        <w:ind w:left="-142"/>
        <w:jc w:val="both"/>
        <w:rPr>
          <w:rStyle w:val="apple-style-span"/>
          <w:rFonts w:asciiTheme="minorHAnsi" w:hAnsiTheme="minorHAnsi" w:cstheme="minorHAnsi"/>
          <w:color w:val="000000"/>
        </w:rPr>
      </w:pPr>
      <w:r w:rsidRPr="00355282">
        <w:rPr>
          <w:rStyle w:val="apple-style-span"/>
          <w:rFonts w:asciiTheme="minorHAnsi" w:hAnsiTheme="minorHAnsi" w:cstheme="minorHAnsi"/>
          <w:color w:val="000000"/>
          <w:u w:val="single"/>
        </w:rPr>
        <w:t>DESTINATARIOS</w:t>
      </w:r>
      <w:r w:rsidRPr="00355282">
        <w:rPr>
          <w:rStyle w:val="apple-style-span"/>
          <w:rFonts w:asciiTheme="minorHAnsi" w:hAnsiTheme="minorHAnsi" w:cstheme="minorHAnsi"/>
          <w:color w:val="000000"/>
        </w:rPr>
        <w:t>: 78 alumnos becados de los últimos</w:t>
      </w:r>
      <w:r w:rsidRPr="00055C5E">
        <w:rPr>
          <w:rStyle w:val="apple-style-span"/>
          <w:rFonts w:asciiTheme="minorHAnsi" w:hAnsiTheme="minorHAnsi" w:cstheme="minorHAnsi"/>
          <w:color w:val="000000"/>
        </w:rPr>
        <w:t xml:space="preserve"> años del.</w:t>
      </w:r>
    </w:p>
    <w:p w:rsidR="00C8712A" w:rsidRPr="00055C5E" w:rsidRDefault="00055C5E" w:rsidP="00055C5E">
      <w:pPr>
        <w:pStyle w:val="Listavistosa-nfasis11"/>
        <w:spacing w:after="0" w:line="240" w:lineRule="auto"/>
        <w:ind w:left="-142"/>
        <w:jc w:val="both"/>
        <w:rPr>
          <w:rStyle w:val="apple-style-span"/>
          <w:rFonts w:asciiTheme="minorHAnsi" w:hAnsiTheme="minorHAnsi" w:cstheme="minorHAnsi"/>
          <w:b/>
          <w:caps/>
          <w:color w:val="000000"/>
          <w:u w:val="single"/>
        </w:rPr>
      </w:pPr>
      <w:r w:rsidRPr="00055C5E">
        <w:rPr>
          <w:rStyle w:val="apple-style-span"/>
          <w:rFonts w:asciiTheme="minorHAnsi" w:hAnsiTheme="minorHAnsi" w:cstheme="minorHAnsi"/>
          <w:b/>
          <w:caps/>
          <w:color w:val="000000"/>
          <w:u w:val="single"/>
        </w:rPr>
        <w:t xml:space="preserve"> </w:t>
      </w:r>
    </w:p>
    <w:p w:rsidR="00C8712A" w:rsidRPr="00055C5E" w:rsidRDefault="00C8712A" w:rsidP="00C8712A">
      <w:pPr>
        <w:pStyle w:val="Listavistosa-nfasis11"/>
        <w:spacing w:after="0" w:line="240" w:lineRule="auto"/>
        <w:ind w:left="-142"/>
        <w:jc w:val="both"/>
        <w:rPr>
          <w:rStyle w:val="apple-style-span"/>
          <w:rFonts w:asciiTheme="minorHAnsi" w:hAnsiTheme="minorHAnsi" w:cstheme="minorHAnsi"/>
          <w:b/>
          <w:caps/>
          <w:color w:val="000000"/>
        </w:rPr>
      </w:pPr>
      <w:r w:rsidRPr="00055C5E">
        <w:rPr>
          <w:rStyle w:val="apple-style-span"/>
          <w:rFonts w:asciiTheme="minorHAnsi" w:hAnsiTheme="minorHAnsi" w:cstheme="minorHAnsi"/>
          <w:b/>
          <w:caps/>
          <w:color w:val="000000"/>
          <w:u w:val="single"/>
        </w:rPr>
        <w:t>PILOTO Nº 2</w:t>
      </w:r>
      <w:r w:rsidRPr="00055C5E">
        <w:rPr>
          <w:rStyle w:val="apple-style-span"/>
          <w:rFonts w:asciiTheme="minorHAnsi" w:hAnsiTheme="minorHAnsi" w:cstheme="minorHAnsi"/>
          <w:b/>
          <w:caps/>
          <w:color w:val="000000"/>
        </w:rPr>
        <w:t xml:space="preserve">: ACOMPAÑAMIENTO VIRTUAL CON EGRESADOS </w:t>
      </w:r>
    </w:p>
    <w:p w:rsidR="00055C5E" w:rsidRPr="00055C5E" w:rsidRDefault="00055C5E" w:rsidP="00C8712A">
      <w:pPr>
        <w:pStyle w:val="Listavistosa-nfasis11"/>
        <w:spacing w:after="0" w:line="240" w:lineRule="auto"/>
        <w:ind w:left="-142"/>
        <w:jc w:val="both"/>
        <w:rPr>
          <w:rStyle w:val="apple-style-span"/>
          <w:rFonts w:asciiTheme="minorHAnsi" w:hAnsiTheme="minorHAnsi" w:cstheme="minorHAnsi"/>
          <w:color w:val="000000"/>
          <w:u w:val="single"/>
        </w:rPr>
      </w:pPr>
    </w:p>
    <w:p w:rsidR="00C8712A" w:rsidRPr="00055C5E" w:rsidRDefault="00C8712A" w:rsidP="00C8712A">
      <w:pPr>
        <w:pStyle w:val="Listavistosa-nfasis11"/>
        <w:spacing w:after="0" w:line="240" w:lineRule="auto"/>
        <w:ind w:left="-142"/>
        <w:jc w:val="both"/>
        <w:rPr>
          <w:rStyle w:val="apple-style-span"/>
          <w:rFonts w:asciiTheme="minorHAnsi" w:hAnsiTheme="minorHAnsi" w:cstheme="minorHAnsi"/>
          <w:color w:val="000000"/>
          <w:u w:val="single"/>
        </w:rPr>
      </w:pPr>
      <w:r w:rsidRPr="00055C5E">
        <w:rPr>
          <w:rStyle w:val="apple-style-span"/>
          <w:rFonts w:asciiTheme="minorHAnsi" w:hAnsiTheme="minorHAnsi" w:cstheme="minorHAnsi"/>
          <w:color w:val="000000"/>
          <w:u w:val="single"/>
        </w:rPr>
        <w:t>Fecha de inicio del acompañamiento:</w:t>
      </w:r>
      <w:r w:rsidRPr="00055C5E">
        <w:rPr>
          <w:rStyle w:val="apple-style-span"/>
          <w:rFonts w:asciiTheme="minorHAnsi" w:hAnsiTheme="minorHAnsi" w:cstheme="minorHAnsi"/>
          <w:color w:val="000000"/>
        </w:rPr>
        <w:t xml:space="preserve"> Julio 2012</w:t>
      </w:r>
    </w:p>
    <w:p w:rsidR="00C8712A" w:rsidRPr="00055C5E" w:rsidRDefault="00C8712A" w:rsidP="00C8712A">
      <w:pPr>
        <w:pStyle w:val="Listavistosa-nfasis11"/>
        <w:spacing w:after="0" w:line="240" w:lineRule="auto"/>
        <w:ind w:left="-142"/>
        <w:jc w:val="both"/>
        <w:rPr>
          <w:rStyle w:val="apple-style-span"/>
          <w:rFonts w:asciiTheme="minorHAnsi" w:hAnsiTheme="minorHAnsi" w:cstheme="minorHAnsi"/>
          <w:color w:val="000000"/>
          <w:u w:val="single"/>
        </w:rPr>
      </w:pPr>
    </w:p>
    <w:p w:rsidR="00C8712A" w:rsidRDefault="00C8712A" w:rsidP="00C8712A">
      <w:pPr>
        <w:pStyle w:val="Listavistosa-nfasis11"/>
        <w:spacing w:after="0" w:line="240" w:lineRule="auto"/>
        <w:ind w:left="-142"/>
        <w:jc w:val="both"/>
        <w:rPr>
          <w:rStyle w:val="apple-style-span"/>
          <w:rFonts w:asciiTheme="minorHAnsi" w:hAnsiTheme="minorHAnsi" w:cstheme="minorHAnsi"/>
          <w:color w:val="000000"/>
        </w:rPr>
      </w:pPr>
      <w:r w:rsidRPr="00055C5E">
        <w:rPr>
          <w:rStyle w:val="apple-style-span"/>
          <w:rFonts w:asciiTheme="minorHAnsi" w:hAnsiTheme="minorHAnsi" w:cstheme="minorHAnsi"/>
          <w:color w:val="000000"/>
          <w:u w:val="single"/>
        </w:rPr>
        <w:t>DESCRIPCIÓN</w:t>
      </w:r>
      <w:r w:rsidRPr="00055C5E">
        <w:rPr>
          <w:rStyle w:val="apple-style-span"/>
          <w:rFonts w:asciiTheme="minorHAnsi" w:hAnsiTheme="minorHAnsi" w:cstheme="minorHAnsi"/>
          <w:color w:val="000000"/>
        </w:rPr>
        <w:t xml:space="preserve">: </w:t>
      </w:r>
      <w:r w:rsidR="00055C5E" w:rsidRPr="00055C5E">
        <w:rPr>
          <w:rStyle w:val="apple-style-span"/>
          <w:rFonts w:asciiTheme="minorHAnsi" w:hAnsiTheme="minorHAnsi" w:cstheme="minorHAnsi"/>
          <w:color w:val="000000"/>
        </w:rPr>
        <w:t xml:space="preserve">El proyecto </w:t>
      </w:r>
      <w:r w:rsidR="00055C5E">
        <w:rPr>
          <w:rStyle w:val="apple-style-span"/>
          <w:rFonts w:asciiTheme="minorHAnsi" w:hAnsiTheme="minorHAnsi" w:cstheme="minorHAnsi"/>
          <w:color w:val="000000"/>
        </w:rPr>
        <w:t>estableció</w:t>
      </w:r>
      <w:r w:rsidRPr="00055C5E">
        <w:rPr>
          <w:rStyle w:val="apple-style-span"/>
          <w:rFonts w:asciiTheme="minorHAnsi" w:hAnsiTheme="minorHAnsi" w:cstheme="minorHAnsi"/>
          <w:color w:val="000000"/>
        </w:rPr>
        <w:t xml:space="preserve"> un espacio de tutoría entre un joven egresado de Cimientos y un empleado </w:t>
      </w:r>
      <w:r w:rsidRPr="00AB7BE8">
        <w:rPr>
          <w:rStyle w:val="apple-style-span"/>
          <w:rFonts w:asciiTheme="minorHAnsi" w:hAnsiTheme="minorHAnsi" w:cstheme="minorHAnsi"/>
          <w:color w:val="000000"/>
        </w:rPr>
        <w:t xml:space="preserve">voluntario de </w:t>
      </w:r>
      <w:proofErr w:type="spellStart"/>
      <w:r w:rsidRPr="00AB7BE8">
        <w:rPr>
          <w:rFonts w:asciiTheme="minorHAnsi" w:hAnsiTheme="minorHAnsi" w:cstheme="minorHAnsi"/>
          <w:bCs/>
          <w:color w:val="000000" w:themeColor="text1"/>
          <w:lang w:val="es-AR"/>
        </w:rPr>
        <w:t>Thomson</w:t>
      </w:r>
      <w:proofErr w:type="spellEnd"/>
      <w:r w:rsidRPr="00AB7BE8">
        <w:rPr>
          <w:rFonts w:asciiTheme="minorHAnsi" w:hAnsiTheme="minorHAnsi" w:cstheme="minorHAnsi"/>
          <w:bCs/>
          <w:color w:val="000000" w:themeColor="text1"/>
          <w:lang w:val="es-AR"/>
        </w:rPr>
        <w:t xml:space="preserve"> Reuters</w:t>
      </w:r>
      <w:r w:rsidR="00055C5E" w:rsidRPr="00AB7BE8">
        <w:rPr>
          <w:rFonts w:asciiTheme="minorHAnsi" w:hAnsiTheme="minorHAnsi" w:cstheme="minorHAnsi"/>
          <w:bCs/>
          <w:color w:val="000000" w:themeColor="text1"/>
          <w:lang w:val="es-AR"/>
        </w:rPr>
        <w:t xml:space="preserve"> – La Ley</w:t>
      </w:r>
      <w:r w:rsidR="00AB7BE8" w:rsidRPr="00AB7BE8">
        <w:rPr>
          <w:rFonts w:asciiTheme="minorHAnsi" w:hAnsiTheme="minorHAnsi" w:cstheme="minorHAnsi"/>
          <w:bCs/>
          <w:color w:val="000000" w:themeColor="text1"/>
          <w:lang w:val="es-AR"/>
        </w:rPr>
        <w:t xml:space="preserve">, </w:t>
      </w:r>
      <w:r w:rsidRPr="00AB7BE8">
        <w:rPr>
          <w:rStyle w:val="apple-style-span"/>
          <w:rFonts w:asciiTheme="minorHAnsi" w:hAnsiTheme="minorHAnsi" w:cstheme="minorHAnsi"/>
          <w:color w:val="000000"/>
        </w:rPr>
        <w:t xml:space="preserve"> a través de una plataforma virtual durante tres meses</w:t>
      </w:r>
      <w:r w:rsidR="00AB7BE8" w:rsidRPr="00AB7BE8">
        <w:rPr>
          <w:rStyle w:val="apple-style-span"/>
          <w:rFonts w:asciiTheme="minorHAnsi" w:hAnsiTheme="minorHAnsi" w:cstheme="minorHAnsi"/>
          <w:color w:val="000000"/>
        </w:rPr>
        <w:t xml:space="preserve">. </w:t>
      </w:r>
      <w:r w:rsidR="00AB7BE8">
        <w:rPr>
          <w:rStyle w:val="apple-style-span"/>
          <w:rFonts w:asciiTheme="minorHAnsi" w:hAnsiTheme="minorHAnsi" w:cstheme="minorHAnsi"/>
          <w:color w:val="000000"/>
        </w:rPr>
        <w:t>Los acompañaron en</w:t>
      </w:r>
      <w:r w:rsidRPr="00AB7BE8">
        <w:rPr>
          <w:rStyle w:val="apple-style-span"/>
          <w:rFonts w:asciiTheme="minorHAnsi" w:hAnsiTheme="minorHAnsi" w:cstheme="minorHAnsi"/>
          <w:color w:val="000000"/>
        </w:rPr>
        <w:t xml:space="preserve"> temas relacionados con la vida en la universidad y sus estudios superiores. </w:t>
      </w:r>
    </w:p>
    <w:p w:rsidR="00355282" w:rsidRPr="00AB7BE8" w:rsidRDefault="00355282" w:rsidP="00C8712A">
      <w:pPr>
        <w:pStyle w:val="Listavistosa-nfasis11"/>
        <w:spacing w:after="0" w:line="240" w:lineRule="auto"/>
        <w:ind w:left="-142"/>
        <w:jc w:val="both"/>
        <w:rPr>
          <w:rStyle w:val="apple-style-span"/>
          <w:rFonts w:asciiTheme="minorHAnsi" w:hAnsiTheme="minorHAnsi" w:cstheme="minorHAnsi"/>
          <w:color w:val="000000"/>
        </w:rPr>
      </w:pPr>
    </w:p>
    <w:p w:rsidR="00C8712A" w:rsidRPr="00AB7BE8" w:rsidRDefault="00C8712A" w:rsidP="00C8712A">
      <w:pPr>
        <w:pStyle w:val="Listavistosa-nfasis11"/>
        <w:spacing w:after="0" w:line="240" w:lineRule="auto"/>
        <w:ind w:left="-142"/>
        <w:jc w:val="both"/>
        <w:rPr>
          <w:rStyle w:val="apple-style-span"/>
          <w:rFonts w:asciiTheme="minorHAnsi" w:hAnsiTheme="minorHAnsi" w:cstheme="minorHAnsi"/>
          <w:b/>
          <w:caps/>
          <w:color w:val="000000"/>
        </w:rPr>
      </w:pPr>
      <w:r w:rsidRPr="00AB7BE8">
        <w:rPr>
          <w:rStyle w:val="apple-style-span"/>
          <w:rFonts w:asciiTheme="minorHAnsi" w:hAnsiTheme="minorHAnsi" w:cstheme="minorHAnsi"/>
          <w:color w:val="000000"/>
          <w:u w:val="single"/>
        </w:rPr>
        <w:t>DESTINATARIOS</w:t>
      </w:r>
      <w:r w:rsidRPr="00AB7BE8">
        <w:rPr>
          <w:rStyle w:val="apple-style-span"/>
          <w:rFonts w:asciiTheme="minorHAnsi" w:hAnsiTheme="minorHAnsi" w:cstheme="minorHAnsi"/>
          <w:color w:val="000000"/>
        </w:rPr>
        <w:t xml:space="preserve">: </w:t>
      </w:r>
      <w:r w:rsidRPr="00355282">
        <w:rPr>
          <w:rStyle w:val="apple-style-span"/>
          <w:rFonts w:asciiTheme="minorHAnsi" w:hAnsiTheme="minorHAnsi" w:cstheme="minorHAnsi"/>
          <w:color w:val="000000"/>
        </w:rPr>
        <w:t xml:space="preserve">5 alumnos </w:t>
      </w:r>
      <w:r w:rsidR="00AB7BE8" w:rsidRPr="00355282">
        <w:rPr>
          <w:rStyle w:val="apple-style-span"/>
          <w:rFonts w:asciiTheme="minorHAnsi" w:hAnsiTheme="minorHAnsi" w:cstheme="minorHAnsi"/>
          <w:color w:val="000000"/>
        </w:rPr>
        <w:t>egresados, estudiantes</w:t>
      </w:r>
      <w:r w:rsidR="00AB7BE8" w:rsidRPr="00AB7BE8">
        <w:rPr>
          <w:rStyle w:val="apple-style-span"/>
          <w:rFonts w:asciiTheme="minorHAnsi" w:hAnsiTheme="minorHAnsi" w:cstheme="minorHAnsi"/>
          <w:color w:val="000000"/>
        </w:rPr>
        <w:t xml:space="preserve"> </w:t>
      </w:r>
      <w:r w:rsidRPr="00AB7BE8">
        <w:rPr>
          <w:rStyle w:val="apple-style-span"/>
          <w:rFonts w:asciiTheme="minorHAnsi" w:hAnsiTheme="minorHAnsi" w:cstheme="minorHAnsi"/>
          <w:color w:val="000000"/>
        </w:rPr>
        <w:t xml:space="preserve">de carreras de Economía o Abogacía. </w:t>
      </w:r>
    </w:p>
    <w:p w:rsidR="00AB7BE8" w:rsidRPr="00AB7BE8" w:rsidRDefault="00AB7BE8" w:rsidP="00C8712A">
      <w:pPr>
        <w:pStyle w:val="Listavistosa-nfasis11"/>
        <w:spacing w:after="0" w:line="240" w:lineRule="auto"/>
        <w:ind w:left="-142"/>
        <w:jc w:val="both"/>
        <w:rPr>
          <w:rStyle w:val="apple-style-span"/>
          <w:rFonts w:asciiTheme="minorHAnsi" w:hAnsiTheme="minorHAnsi" w:cstheme="minorHAnsi"/>
          <w:b/>
          <w:caps/>
          <w:color w:val="000000"/>
          <w:u w:val="single"/>
        </w:rPr>
      </w:pPr>
    </w:p>
    <w:p w:rsidR="00C8712A" w:rsidRPr="00AB7BE8" w:rsidRDefault="00C8712A" w:rsidP="00C8712A">
      <w:pPr>
        <w:pStyle w:val="Listavistosa-nfasis11"/>
        <w:spacing w:after="0" w:line="240" w:lineRule="auto"/>
        <w:ind w:left="-142"/>
        <w:jc w:val="both"/>
        <w:rPr>
          <w:rStyle w:val="apple-style-span"/>
          <w:rFonts w:asciiTheme="minorHAnsi" w:hAnsiTheme="minorHAnsi" w:cstheme="minorHAnsi"/>
          <w:b/>
          <w:caps/>
          <w:color w:val="000000"/>
        </w:rPr>
      </w:pPr>
      <w:r w:rsidRPr="00AB7BE8">
        <w:rPr>
          <w:rStyle w:val="apple-style-span"/>
          <w:rFonts w:asciiTheme="minorHAnsi" w:hAnsiTheme="minorHAnsi" w:cstheme="minorHAnsi"/>
          <w:b/>
          <w:caps/>
          <w:color w:val="000000"/>
          <w:u w:val="single"/>
        </w:rPr>
        <w:t>PILOTO Nº 3</w:t>
      </w:r>
      <w:r w:rsidRPr="00AB7BE8">
        <w:rPr>
          <w:rStyle w:val="apple-style-span"/>
          <w:rFonts w:asciiTheme="minorHAnsi" w:hAnsiTheme="minorHAnsi" w:cstheme="minorHAnsi"/>
          <w:b/>
          <w:caps/>
          <w:color w:val="000000"/>
        </w:rPr>
        <w:t xml:space="preserve">: ACOMPAÑAMIENTO VIRTUAL CON </w:t>
      </w:r>
      <w:r w:rsidR="004F514B">
        <w:rPr>
          <w:rStyle w:val="apple-style-span"/>
          <w:rFonts w:asciiTheme="minorHAnsi" w:hAnsiTheme="minorHAnsi" w:cstheme="minorHAnsi"/>
          <w:b/>
          <w:caps/>
          <w:color w:val="000000"/>
        </w:rPr>
        <w:t xml:space="preserve">jóvenes NO BECADOS </w:t>
      </w:r>
    </w:p>
    <w:p w:rsidR="00AB7BE8" w:rsidRPr="00AB7BE8" w:rsidRDefault="00AB7BE8" w:rsidP="00C8712A">
      <w:pPr>
        <w:pStyle w:val="Listavistosa-nfasis11"/>
        <w:spacing w:after="0" w:line="240" w:lineRule="auto"/>
        <w:ind w:left="-142"/>
        <w:jc w:val="both"/>
        <w:rPr>
          <w:rStyle w:val="apple-style-span"/>
          <w:rFonts w:asciiTheme="minorHAnsi" w:hAnsiTheme="minorHAnsi" w:cstheme="minorHAnsi"/>
          <w:color w:val="000000"/>
          <w:u w:val="single"/>
        </w:rPr>
      </w:pPr>
    </w:p>
    <w:p w:rsidR="00C8712A" w:rsidRPr="00AB7BE8" w:rsidRDefault="00C8712A" w:rsidP="00C8712A">
      <w:pPr>
        <w:pStyle w:val="Listavistosa-nfasis11"/>
        <w:spacing w:after="0" w:line="240" w:lineRule="auto"/>
        <w:ind w:left="-142"/>
        <w:jc w:val="both"/>
        <w:rPr>
          <w:rStyle w:val="apple-style-span"/>
          <w:rFonts w:asciiTheme="minorHAnsi" w:hAnsiTheme="minorHAnsi" w:cstheme="minorHAnsi"/>
          <w:color w:val="000000"/>
          <w:u w:val="single"/>
        </w:rPr>
      </w:pPr>
      <w:r w:rsidRPr="00AB7BE8">
        <w:rPr>
          <w:rStyle w:val="apple-style-span"/>
          <w:rFonts w:asciiTheme="minorHAnsi" w:hAnsiTheme="minorHAnsi" w:cstheme="minorHAnsi"/>
          <w:color w:val="000000"/>
          <w:u w:val="single"/>
        </w:rPr>
        <w:t>Fecha de inicio del acompañamiento:</w:t>
      </w:r>
      <w:r w:rsidRPr="00AB7BE8">
        <w:rPr>
          <w:rStyle w:val="apple-style-span"/>
          <w:rFonts w:asciiTheme="minorHAnsi" w:hAnsiTheme="minorHAnsi" w:cstheme="minorHAnsi"/>
          <w:color w:val="000000"/>
        </w:rPr>
        <w:t xml:space="preserve"> Septiembre 2012</w:t>
      </w:r>
    </w:p>
    <w:p w:rsidR="00C8712A" w:rsidRPr="00AB7BE8" w:rsidRDefault="00C8712A" w:rsidP="00C8712A">
      <w:pPr>
        <w:pStyle w:val="Listavistosa-nfasis11"/>
        <w:spacing w:after="0" w:line="240" w:lineRule="auto"/>
        <w:ind w:left="-142"/>
        <w:jc w:val="both"/>
        <w:rPr>
          <w:rStyle w:val="apple-style-span"/>
          <w:rFonts w:asciiTheme="minorHAnsi" w:hAnsiTheme="minorHAnsi" w:cstheme="minorHAnsi"/>
          <w:color w:val="000000"/>
          <w:u w:val="single"/>
        </w:rPr>
      </w:pPr>
    </w:p>
    <w:p w:rsidR="00AB7BE8" w:rsidRPr="00AB7BE8" w:rsidRDefault="00AB7BE8" w:rsidP="00AB7BE8">
      <w:pPr>
        <w:pStyle w:val="Listavistosa-nfasis11"/>
        <w:spacing w:after="0" w:line="240" w:lineRule="auto"/>
        <w:ind w:left="-142"/>
        <w:jc w:val="both"/>
        <w:rPr>
          <w:rStyle w:val="apple-style-span"/>
          <w:rFonts w:asciiTheme="minorHAnsi" w:hAnsiTheme="minorHAnsi" w:cstheme="minorHAnsi"/>
          <w:color w:val="000000"/>
        </w:rPr>
      </w:pPr>
      <w:r w:rsidRPr="00AB7BE8">
        <w:rPr>
          <w:rStyle w:val="apple-style-span"/>
          <w:rFonts w:asciiTheme="minorHAnsi" w:hAnsiTheme="minorHAnsi" w:cstheme="minorHAnsi"/>
          <w:color w:val="000000"/>
          <w:u w:val="single"/>
        </w:rPr>
        <w:t>DESCRIPCIÓN</w:t>
      </w:r>
      <w:r w:rsidRPr="00AB7BE8">
        <w:rPr>
          <w:rStyle w:val="apple-style-span"/>
          <w:rFonts w:asciiTheme="minorHAnsi" w:hAnsiTheme="minorHAnsi" w:cstheme="minorHAnsi"/>
          <w:color w:val="000000"/>
        </w:rPr>
        <w:t>: La propuesta consistió en la generación de un espacio de apoyo, consulta y reflexión para los jóvenes de los últimos años del secundario sobre sus proyectos, temores, dudas y expectativas generadas durante la etapa de transición de la secundaria. El acompañamiento fue llevado a cabo por tutores voluntarios, quienes fueron capacitados en la metodología del acompañamiento educativo y el uso de la plataforma.</w:t>
      </w:r>
    </w:p>
    <w:p w:rsidR="00C8712A" w:rsidRPr="00C8712A" w:rsidRDefault="00C8712A" w:rsidP="00C8712A">
      <w:pPr>
        <w:pStyle w:val="Listavistosa-nfasis11"/>
        <w:spacing w:after="0" w:line="240" w:lineRule="auto"/>
        <w:ind w:left="-142"/>
        <w:jc w:val="both"/>
        <w:rPr>
          <w:rStyle w:val="apple-style-span"/>
          <w:rFonts w:asciiTheme="minorHAnsi" w:hAnsiTheme="minorHAnsi" w:cstheme="minorHAnsi"/>
          <w:color w:val="000000"/>
          <w:highlight w:val="yellow"/>
        </w:rPr>
      </w:pPr>
    </w:p>
    <w:p w:rsidR="00AB7BE8" w:rsidRPr="00AB7BE8" w:rsidRDefault="00AB7BE8" w:rsidP="00AB7BE8">
      <w:pPr>
        <w:pStyle w:val="Listavistosa-nfasis11"/>
        <w:spacing w:after="0" w:line="240" w:lineRule="auto"/>
        <w:ind w:left="-142"/>
        <w:jc w:val="both"/>
        <w:rPr>
          <w:rStyle w:val="apple-style-span"/>
          <w:rFonts w:asciiTheme="minorHAnsi" w:hAnsiTheme="minorHAnsi" w:cstheme="minorHAnsi"/>
          <w:color w:val="000000"/>
        </w:rPr>
      </w:pPr>
      <w:r w:rsidRPr="00AB7BE8">
        <w:rPr>
          <w:rStyle w:val="apple-style-span"/>
          <w:rFonts w:asciiTheme="minorHAnsi" w:hAnsiTheme="minorHAnsi" w:cstheme="minorHAnsi"/>
          <w:color w:val="000000"/>
          <w:u w:val="single"/>
        </w:rPr>
        <w:t>DESTINATARIOS</w:t>
      </w:r>
      <w:r w:rsidRPr="00AB7BE8">
        <w:rPr>
          <w:rStyle w:val="apple-style-span"/>
          <w:rFonts w:asciiTheme="minorHAnsi" w:hAnsiTheme="minorHAnsi" w:cstheme="minorHAnsi"/>
          <w:color w:val="000000"/>
        </w:rPr>
        <w:t xml:space="preserve">: </w:t>
      </w:r>
      <w:r w:rsidRPr="00355282">
        <w:rPr>
          <w:rStyle w:val="apple-style-span"/>
          <w:rFonts w:asciiTheme="minorHAnsi" w:hAnsiTheme="minorHAnsi" w:cstheme="minorHAnsi"/>
          <w:color w:val="000000"/>
        </w:rPr>
        <w:t>45 alumnos del</w:t>
      </w:r>
      <w:r w:rsidRPr="00AB7BE8">
        <w:rPr>
          <w:rStyle w:val="apple-style-span"/>
          <w:rFonts w:asciiTheme="minorHAnsi" w:hAnsiTheme="minorHAnsi" w:cstheme="minorHAnsi"/>
          <w:color w:val="000000"/>
        </w:rPr>
        <w:t xml:space="preserve"> último año de la escuela secundaria de la</w:t>
      </w:r>
      <w:r w:rsidRPr="00AB7BE8">
        <w:rPr>
          <w:rStyle w:val="apple-style-span"/>
          <w:rFonts w:asciiTheme="minorHAnsi" w:hAnsiTheme="minorHAnsi" w:cstheme="minorHAnsi"/>
          <w:b/>
          <w:color w:val="000000"/>
        </w:rPr>
        <w:t xml:space="preserve"> </w:t>
      </w:r>
      <w:r w:rsidRPr="00AB7BE8">
        <w:rPr>
          <w:rStyle w:val="apple-style-span"/>
          <w:rFonts w:asciiTheme="minorHAnsi" w:hAnsiTheme="minorHAnsi" w:cstheme="minorHAnsi"/>
          <w:color w:val="000000"/>
        </w:rPr>
        <w:t xml:space="preserve">Escuela N° 14 Tristán </w:t>
      </w:r>
      <w:proofErr w:type="spellStart"/>
      <w:r w:rsidRPr="00AB7BE8">
        <w:rPr>
          <w:rStyle w:val="apple-style-span"/>
          <w:rFonts w:asciiTheme="minorHAnsi" w:hAnsiTheme="minorHAnsi" w:cstheme="minorHAnsi"/>
          <w:color w:val="000000"/>
        </w:rPr>
        <w:t>Achaval</w:t>
      </w:r>
      <w:proofErr w:type="spellEnd"/>
      <w:r w:rsidRPr="00AB7BE8">
        <w:rPr>
          <w:rStyle w:val="apple-style-span"/>
          <w:rFonts w:asciiTheme="minorHAnsi" w:hAnsiTheme="minorHAnsi" w:cstheme="minorHAnsi"/>
          <w:color w:val="000000"/>
        </w:rPr>
        <w:t xml:space="preserve"> de Berazategui. </w:t>
      </w:r>
    </w:p>
    <w:p w:rsidR="00AB7BE8" w:rsidRDefault="00AB7BE8" w:rsidP="00AB7BE8">
      <w:pPr>
        <w:pStyle w:val="Listavistosa-nfasis11"/>
        <w:spacing w:after="0" w:line="240" w:lineRule="auto"/>
        <w:ind w:left="-142"/>
        <w:jc w:val="both"/>
        <w:rPr>
          <w:rStyle w:val="apple-style-span"/>
          <w:rFonts w:asciiTheme="minorHAnsi" w:hAnsiTheme="minorHAnsi" w:cstheme="minorHAnsi"/>
          <w:color w:val="000000"/>
          <w:highlight w:val="yellow"/>
          <w:u w:val="single"/>
        </w:rPr>
      </w:pPr>
    </w:p>
    <w:p w:rsidR="00C8712A" w:rsidRPr="00AB2557" w:rsidRDefault="008E7DED" w:rsidP="00C8712A">
      <w:pPr>
        <w:pStyle w:val="Ttulo1"/>
        <w:numPr>
          <w:ilvl w:val="0"/>
          <w:numId w:val="34"/>
        </w:numPr>
        <w:pBdr>
          <w:bottom w:val="single" w:sz="4" w:space="1" w:color="auto"/>
        </w:pBdr>
        <w:spacing w:line="360" w:lineRule="auto"/>
        <w:rPr>
          <w:rFonts w:asciiTheme="minorHAnsi" w:hAnsiTheme="minorHAnsi"/>
          <w:sz w:val="22"/>
          <w:szCs w:val="22"/>
        </w:rPr>
      </w:pPr>
      <w:r>
        <w:rPr>
          <w:rFonts w:asciiTheme="minorHAnsi" w:hAnsiTheme="minorHAnsi"/>
          <w:sz w:val="22"/>
          <w:szCs w:val="22"/>
        </w:rPr>
        <w:lastRenderedPageBreak/>
        <w:t>PARTICIPANTES</w:t>
      </w:r>
      <w:r w:rsidR="00C8712A">
        <w:rPr>
          <w:rFonts w:asciiTheme="minorHAnsi" w:hAnsiTheme="minorHAnsi"/>
          <w:sz w:val="22"/>
          <w:szCs w:val="22"/>
        </w:rPr>
        <w:t xml:space="preserve"> DE LOS </w:t>
      </w:r>
      <w:r w:rsidR="00907D7E">
        <w:rPr>
          <w:rFonts w:asciiTheme="minorHAnsi" w:hAnsiTheme="minorHAnsi"/>
          <w:sz w:val="22"/>
          <w:szCs w:val="22"/>
        </w:rPr>
        <w:t xml:space="preserve">3 </w:t>
      </w:r>
      <w:r w:rsidR="00C8712A">
        <w:rPr>
          <w:rFonts w:asciiTheme="minorHAnsi" w:hAnsiTheme="minorHAnsi"/>
          <w:sz w:val="22"/>
          <w:szCs w:val="22"/>
        </w:rPr>
        <w:t>PROYECTOS</w:t>
      </w:r>
      <w:r w:rsidR="00907D7E">
        <w:rPr>
          <w:rFonts w:asciiTheme="minorHAnsi" w:hAnsiTheme="minorHAnsi"/>
          <w:sz w:val="22"/>
          <w:szCs w:val="22"/>
        </w:rPr>
        <w:t xml:space="preserve"> </w:t>
      </w:r>
    </w:p>
    <w:p w:rsidR="00C8712A" w:rsidRPr="00D70371" w:rsidRDefault="00C8712A" w:rsidP="00C8712A">
      <w:pPr>
        <w:pBdr>
          <w:bottom w:val="single" w:sz="4" w:space="1" w:color="auto"/>
        </w:pBdr>
      </w:pPr>
      <w:r w:rsidRPr="00D70371">
        <w:t>Alumnos</w:t>
      </w:r>
      <w:r w:rsidR="00907D7E">
        <w:t xml:space="preserve"> </w:t>
      </w:r>
    </w:p>
    <w:p w:rsidR="00C8712A" w:rsidRPr="00D70371" w:rsidRDefault="00C8712A" w:rsidP="00C8712A">
      <w:pPr>
        <w:pStyle w:val="Prrafodelista"/>
        <w:numPr>
          <w:ilvl w:val="0"/>
          <w:numId w:val="35"/>
        </w:numPr>
      </w:pPr>
      <w:r w:rsidRPr="00D70371">
        <w:rPr>
          <w:b/>
        </w:rPr>
        <w:t>128 alumnos</w:t>
      </w:r>
      <w:r w:rsidR="00D70371" w:rsidRPr="00D70371">
        <w:t xml:space="preserve"> recibiero</w:t>
      </w:r>
      <w:r w:rsidRPr="00D70371">
        <w:t>n acompañamiento virtual</w:t>
      </w:r>
    </w:p>
    <w:p w:rsidR="00C8712A" w:rsidRPr="00D70371" w:rsidRDefault="00C8712A" w:rsidP="00C8712A">
      <w:pPr>
        <w:pStyle w:val="Prrafodelista"/>
        <w:numPr>
          <w:ilvl w:val="0"/>
          <w:numId w:val="35"/>
        </w:numPr>
      </w:pPr>
      <w:r w:rsidRPr="00D70371">
        <w:t>Distribución por años escolares:</w:t>
      </w:r>
    </w:p>
    <w:tbl>
      <w:tblPr>
        <w:tblW w:w="4277" w:type="dxa"/>
        <w:jc w:val="center"/>
        <w:tblInd w:w="-582" w:type="dxa"/>
        <w:tblCellMar>
          <w:left w:w="70" w:type="dxa"/>
          <w:right w:w="70" w:type="dxa"/>
        </w:tblCellMar>
        <w:tblLook w:val="04A0"/>
      </w:tblPr>
      <w:tblGrid>
        <w:gridCol w:w="2457"/>
        <w:gridCol w:w="1820"/>
      </w:tblGrid>
      <w:tr w:rsidR="00C8712A" w:rsidRPr="00D70371" w:rsidTr="003E030D">
        <w:trPr>
          <w:trHeight w:val="362"/>
          <w:jc w:val="center"/>
        </w:trPr>
        <w:tc>
          <w:tcPr>
            <w:tcW w:w="2457" w:type="dxa"/>
            <w:tcBorders>
              <w:top w:val="single" w:sz="4" w:space="0" w:color="auto"/>
              <w:left w:val="single" w:sz="4" w:space="0" w:color="auto"/>
              <w:bottom w:val="single" w:sz="4" w:space="0" w:color="auto"/>
              <w:right w:val="single" w:sz="4" w:space="0" w:color="auto"/>
            </w:tcBorders>
            <w:shd w:val="clear" w:color="000000" w:fill="953735"/>
            <w:vAlign w:val="center"/>
            <w:hideMark/>
          </w:tcPr>
          <w:p w:rsidR="00C8712A" w:rsidRPr="0045395F" w:rsidRDefault="00C8712A" w:rsidP="00C8712A">
            <w:pPr>
              <w:spacing w:after="0" w:line="240" w:lineRule="auto"/>
              <w:jc w:val="center"/>
              <w:rPr>
                <w:rFonts w:ascii="Calibri" w:eastAsia="Times New Roman" w:hAnsi="Calibri" w:cs="Times New Roman"/>
                <w:b/>
                <w:bCs/>
                <w:color w:val="FFFFFF"/>
                <w:sz w:val="20"/>
                <w:szCs w:val="20"/>
                <w:lang w:eastAsia="es-AR"/>
              </w:rPr>
            </w:pPr>
            <w:r w:rsidRPr="0045395F">
              <w:rPr>
                <w:rFonts w:ascii="Calibri" w:eastAsia="Times New Roman" w:hAnsi="Calibri" w:cs="Times New Roman"/>
                <w:b/>
                <w:bCs/>
                <w:color w:val="FFFFFF"/>
                <w:sz w:val="20"/>
                <w:szCs w:val="20"/>
                <w:lang w:eastAsia="es-AR"/>
              </w:rPr>
              <w:t>Año escolar</w:t>
            </w:r>
          </w:p>
        </w:tc>
        <w:tc>
          <w:tcPr>
            <w:tcW w:w="1820" w:type="dxa"/>
            <w:tcBorders>
              <w:top w:val="single" w:sz="4" w:space="0" w:color="auto"/>
              <w:left w:val="nil"/>
              <w:bottom w:val="single" w:sz="4" w:space="0" w:color="auto"/>
              <w:right w:val="single" w:sz="4" w:space="0" w:color="auto"/>
            </w:tcBorders>
            <w:shd w:val="clear" w:color="000000" w:fill="953735"/>
            <w:vAlign w:val="center"/>
            <w:hideMark/>
          </w:tcPr>
          <w:p w:rsidR="00C8712A" w:rsidRPr="0045395F" w:rsidRDefault="00C8712A" w:rsidP="00C8712A">
            <w:pPr>
              <w:spacing w:after="0" w:line="240" w:lineRule="auto"/>
              <w:jc w:val="center"/>
              <w:rPr>
                <w:rFonts w:ascii="Calibri" w:eastAsia="Times New Roman" w:hAnsi="Calibri" w:cs="Times New Roman"/>
                <w:b/>
                <w:bCs/>
                <w:color w:val="FFFFFF"/>
                <w:sz w:val="20"/>
                <w:szCs w:val="20"/>
                <w:lang w:eastAsia="es-AR"/>
              </w:rPr>
            </w:pPr>
            <w:proofErr w:type="spellStart"/>
            <w:r w:rsidRPr="0045395F">
              <w:rPr>
                <w:rFonts w:ascii="Calibri" w:eastAsia="Times New Roman" w:hAnsi="Calibri" w:cs="Times New Roman"/>
                <w:b/>
                <w:bCs/>
                <w:color w:val="FFFFFF"/>
                <w:sz w:val="20"/>
                <w:szCs w:val="20"/>
                <w:lang w:eastAsia="es-AR"/>
              </w:rPr>
              <w:t>Cant</w:t>
            </w:r>
            <w:proofErr w:type="spellEnd"/>
            <w:r w:rsidRPr="0045395F">
              <w:rPr>
                <w:rFonts w:ascii="Calibri" w:eastAsia="Times New Roman" w:hAnsi="Calibri" w:cs="Times New Roman"/>
                <w:b/>
                <w:bCs/>
                <w:color w:val="FFFFFF"/>
                <w:sz w:val="20"/>
                <w:szCs w:val="20"/>
                <w:lang w:eastAsia="es-AR"/>
              </w:rPr>
              <w:t>. Alumnos</w:t>
            </w:r>
          </w:p>
        </w:tc>
      </w:tr>
      <w:tr w:rsidR="00C8712A" w:rsidRPr="00D70371" w:rsidTr="003E030D">
        <w:trPr>
          <w:trHeight w:val="315"/>
          <w:jc w:val="center"/>
        </w:trPr>
        <w:tc>
          <w:tcPr>
            <w:tcW w:w="2457" w:type="dxa"/>
            <w:tcBorders>
              <w:top w:val="nil"/>
              <w:left w:val="single" w:sz="4" w:space="0" w:color="auto"/>
              <w:bottom w:val="single" w:sz="4" w:space="0" w:color="auto"/>
              <w:right w:val="single" w:sz="4" w:space="0" w:color="auto"/>
            </w:tcBorders>
            <w:shd w:val="clear" w:color="auto" w:fill="auto"/>
            <w:vAlign w:val="center"/>
            <w:hideMark/>
          </w:tcPr>
          <w:p w:rsidR="00C8712A" w:rsidRPr="0045395F" w:rsidRDefault="00C8712A" w:rsidP="00C8712A">
            <w:pPr>
              <w:spacing w:after="0" w:line="240" w:lineRule="auto"/>
              <w:jc w:val="center"/>
              <w:rPr>
                <w:rFonts w:ascii="Calibri" w:eastAsia="Times New Roman" w:hAnsi="Calibri" w:cs="Times New Roman"/>
                <w:color w:val="000000"/>
                <w:sz w:val="20"/>
                <w:szCs w:val="20"/>
                <w:lang w:eastAsia="es-AR"/>
              </w:rPr>
            </w:pPr>
            <w:r w:rsidRPr="0045395F">
              <w:rPr>
                <w:rFonts w:ascii="Calibri" w:eastAsia="Times New Roman" w:hAnsi="Calibri" w:cs="Times New Roman"/>
                <w:color w:val="000000"/>
                <w:sz w:val="20"/>
                <w:szCs w:val="20"/>
                <w:lang w:eastAsia="es-AR"/>
              </w:rPr>
              <w:t>4º secundaria</w:t>
            </w:r>
          </w:p>
        </w:tc>
        <w:tc>
          <w:tcPr>
            <w:tcW w:w="1820" w:type="dxa"/>
            <w:tcBorders>
              <w:top w:val="nil"/>
              <w:left w:val="nil"/>
              <w:bottom w:val="single" w:sz="4" w:space="0" w:color="auto"/>
              <w:right w:val="single" w:sz="4" w:space="0" w:color="auto"/>
            </w:tcBorders>
            <w:shd w:val="clear" w:color="auto" w:fill="auto"/>
            <w:vAlign w:val="center"/>
            <w:hideMark/>
          </w:tcPr>
          <w:p w:rsidR="00C8712A" w:rsidRPr="0045395F" w:rsidRDefault="00C8712A" w:rsidP="00C8712A">
            <w:pPr>
              <w:spacing w:after="0" w:line="240" w:lineRule="auto"/>
              <w:jc w:val="center"/>
              <w:rPr>
                <w:rFonts w:ascii="Calibri" w:eastAsia="Times New Roman" w:hAnsi="Calibri" w:cs="Times New Roman"/>
                <w:color w:val="000000"/>
                <w:sz w:val="20"/>
                <w:szCs w:val="20"/>
                <w:lang w:eastAsia="es-AR"/>
              </w:rPr>
            </w:pPr>
            <w:r w:rsidRPr="0045395F">
              <w:rPr>
                <w:rFonts w:ascii="Calibri" w:eastAsia="Times New Roman" w:hAnsi="Calibri" w:cs="Times New Roman"/>
                <w:color w:val="000000"/>
                <w:sz w:val="20"/>
                <w:szCs w:val="20"/>
                <w:lang w:eastAsia="es-AR"/>
              </w:rPr>
              <w:t>15</w:t>
            </w:r>
          </w:p>
        </w:tc>
      </w:tr>
      <w:tr w:rsidR="00C8712A" w:rsidRPr="00D70371" w:rsidTr="003E030D">
        <w:trPr>
          <w:trHeight w:val="300"/>
          <w:jc w:val="center"/>
        </w:trPr>
        <w:tc>
          <w:tcPr>
            <w:tcW w:w="2457" w:type="dxa"/>
            <w:tcBorders>
              <w:top w:val="nil"/>
              <w:left w:val="single" w:sz="4" w:space="0" w:color="auto"/>
              <w:bottom w:val="single" w:sz="4" w:space="0" w:color="auto"/>
              <w:right w:val="single" w:sz="4" w:space="0" w:color="auto"/>
            </w:tcBorders>
            <w:shd w:val="clear" w:color="auto" w:fill="auto"/>
            <w:vAlign w:val="center"/>
            <w:hideMark/>
          </w:tcPr>
          <w:p w:rsidR="00C8712A" w:rsidRPr="0045395F" w:rsidRDefault="00C8712A" w:rsidP="00C8712A">
            <w:pPr>
              <w:spacing w:after="0" w:line="240" w:lineRule="auto"/>
              <w:jc w:val="center"/>
              <w:rPr>
                <w:rFonts w:ascii="Calibri" w:eastAsia="Times New Roman" w:hAnsi="Calibri" w:cs="Times New Roman"/>
                <w:color w:val="000000"/>
                <w:sz w:val="20"/>
                <w:szCs w:val="20"/>
                <w:lang w:eastAsia="es-AR"/>
              </w:rPr>
            </w:pPr>
            <w:r w:rsidRPr="0045395F">
              <w:rPr>
                <w:rFonts w:ascii="Calibri" w:eastAsia="Times New Roman" w:hAnsi="Calibri" w:cs="Times New Roman"/>
                <w:color w:val="000000"/>
                <w:sz w:val="20"/>
                <w:szCs w:val="20"/>
                <w:lang w:eastAsia="es-AR"/>
              </w:rPr>
              <w:t>5º secundaria</w:t>
            </w:r>
          </w:p>
        </w:tc>
        <w:tc>
          <w:tcPr>
            <w:tcW w:w="1820" w:type="dxa"/>
            <w:tcBorders>
              <w:top w:val="nil"/>
              <w:left w:val="nil"/>
              <w:bottom w:val="single" w:sz="4" w:space="0" w:color="auto"/>
              <w:right w:val="single" w:sz="4" w:space="0" w:color="auto"/>
            </w:tcBorders>
            <w:shd w:val="clear" w:color="auto" w:fill="auto"/>
            <w:vAlign w:val="center"/>
            <w:hideMark/>
          </w:tcPr>
          <w:p w:rsidR="00C8712A" w:rsidRPr="0045395F" w:rsidRDefault="00C8712A" w:rsidP="00C8712A">
            <w:pPr>
              <w:spacing w:after="0" w:line="240" w:lineRule="auto"/>
              <w:jc w:val="center"/>
              <w:rPr>
                <w:rFonts w:ascii="Calibri" w:eastAsia="Times New Roman" w:hAnsi="Calibri" w:cs="Times New Roman"/>
                <w:color w:val="000000"/>
                <w:sz w:val="20"/>
                <w:szCs w:val="20"/>
                <w:lang w:eastAsia="es-AR"/>
              </w:rPr>
            </w:pPr>
            <w:r w:rsidRPr="0045395F">
              <w:rPr>
                <w:rFonts w:ascii="Calibri" w:eastAsia="Times New Roman" w:hAnsi="Calibri" w:cs="Times New Roman"/>
                <w:color w:val="000000"/>
                <w:sz w:val="20"/>
                <w:szCs w:val="20"/>
                <w:lang w:eastAsia="es-AR"/>
              </w:rPr>
              <w:t>25</w:t>
            </w:r>
          </w:p>
        </w:tc>
      </w:tr>
      <w:tr w:rsidR="00C8712A" w:rsidRPr="00D70371" w:rsidTr="003E030D">
        <w:trPr>
          <w:trHeight w:val="300"/>
          <w:jc w:val="center"/>
        </w:trPr>
        <w:tc>
          <w:tcPr>
            <w:tcW w:w="2457" w:type="dxa"/>
            <w:tcBorders>
              <w:top w:val="nil"/>
              <w:left w:val="single" w:sz="4" w:space="0" w:color="auto"/>
              <w:bottom w:val="single" w:sz="4" w:space="0" w:color="auto"/>
              <w:right w:val="single" w:sz="4" w:space="0" w:color="auto"/>
            </w:tcBorders>
            <w:shd w:val="clear" w:color="auto" w:fill="auto"/>
            <w:vAlign w:val="center"/>
            <w:hideMark/>
          </w:tcPr>
          <w:p w:rsidR="00C8712A" w:rsidRPr="0045395F" w:rsidRDefault="00C8712A" w:rsidP="00C8712A">
            <w:pPr>
              <w:spacing w:after="0" w:line="240" w:lineRule="auto"/>
              <w:jc w:val="center"/>
              <w:rPr>
                <w:rFonts w:ascii="Calibri" w:eastAsia="Times New Roman" w:hAnsi="Calibri" w:cs="Times New Roman"/>
                <w:color w:val="000000"/>
                <w:sz w:val="20"/>
                <w:szCs w:val="20"/>
                <w:lang w:eastAsia="es-AR"/>
              </w:rPr>
            </w:pPr>
            <w:r w:rsidRPr="0045395F">
              <w:rPr>
                <w:rFonts w:ascii="Calibri" w:eastAsia="Times New Roman" w:hAnsi="Calibri" w:cs="Times New Roman"/>
                <w:color w:val="000000"/>
                <w:sz w:val="20"/>
                <w:szCs w:val="20"/>
                <w:lang w:eastAsia="es-AR"/>
              </w:rPr>
              <w:t>6º secundaria</w:t>
            </w:r>
          </w:p>
        </w:tc>
        <w:tc>
          <w:tcPr>
            <w:tcW w:w="1820" w:type="dxa"/>
            <w:tcBorders>
              <w:top w:val="nil"/>
              <w:left w:val="nil"/>
              <w:bottom w:val="single" w:sz="4" w:space="0" w:color="auto"/>
              <w:right w:val="single" w:sz="4" w:space="0" w:color="auto"/>
            </w:tcBorders>
            <w:shd w:val="clear" w:color="auto" w:fill="auto"/>
            <w:vAlign w:val="center"/>
            <w:hideMark/>
          </w:tcPr>
          <w:p w:rsidR="00C8712A" w:rsidRPr="0045395F" w:rsidRDefault="00C8712A" w:rsidP="00C8712A">
            <w:pPr>
              <w:spacing w:after="0" w:line="240" w:lineRule="auto"/>
              <w:jc w:val="center"/>
              <w:rPr>
                <w:rFonts w:ascii="Calibri" w:eastAsia="Times New Roman" w:hAnsi="Calibri" w:cs="Times New Roman"/>
                <w:color w:val="000000"/>
                <w:sz w:val="20"/>
                <w:szCs w:val="20"/>
                <w:lang w:eastAsia="es-AR"/>
              </w:rPr>
            </w:pPr>
            <w:r w:rsidRPr="0045395F">
              <w:rPr>
                <w:rFonts w:ascii="Calibri" w:eastAsia="Times New Roman" w:hAnsi="Calibri" w:cs="Times New Roman"/>
                <w:color w:val="000000"/>
                <w:sz w:val="20"/>
                <w:szCs w:val="20"/>
                <w:lang w:eastAsia="es-AR"/>
              </w:rPr>
              <w:t>83</w:t>
            </w:r>
          </w:p>
        </w:tc>
      </w:tr>
      <w:tr w:rsidR="00C8712A" w:rsidRPr="00D70371" w:rsidTr="003E030D">
        <w:trPr>
          <w:trHeight w:val="300"/>
          <w:jc w:val="center"/>
        </w:trPr>
        <w:tc>
          <w:tcPr>
            <w:tcW w:w="2457" w:type="dxa"/>
            <w:tcBorders>
              <w:top w:val="nil"/>
              <w:left w:val="single" w:sz="4" w:space="0" w:color="auto"/>
              <w:bottom w:val="single" w:sz="4" w:space="0" w:color="auto"/>
              <w:right w:val="single" w:sz="4" w:space="0" w:color="auto"/>
            </w:tcBorders>
            <w:shd w:val="clear" w:color="auto" w:fill="auto"/>
            <w:vAlign w:val="center"/>
            <w:hideMark/>
          </w:tcPr>
          <w:p w:rsidR="00C8712A" w:rsidRPr="0045395F" w:rsidRDefault="00C8712A" w:rsidP="00C8712A">
            <w:pPr>
              <w:spacing w:after="0" w:line="240" w:lineRule="auto"/>
              <w:jc w:val="center"/>
              <w:rPr>
                <w:rFonts w:ascii="Calibri" w:eastAsia="Times New Roman" w:hAnsi="Calibri" w:cs="Times New Roman"/>
                <w:color w:val="000000"/>
                <w:sz w:val="20"/>
                <w:szCs w:val="20"/>
                <w:lang w:eastAsia="es-AR"/>
              </w:rPr>
            </w:pPr>
            <w:r w:rsidRPr="0045395F">
              <w:rPr>
                <w:rFonts w:ascii="Calibri" w:eastAsia="Times New Roman" w:hAnsi="Calibri" w:cs="Times New Roman"/>
                <w:color w:val="000000"/>
                <w:sz w:val="20"/>
                <w:szCs w:val="20"/>
                <w:lang w:eastAsia="es-AR"/>
              </w:rPr>
              <w:t>Estudiantes universitarios</w:t>
            </w:r>
          </w:p>
        </w:tc>
        <w:tc>
          <w:tcPr>
            <w:tcW w:w="1820" w:type="dxa"/>
            <w:tcBorders>
              <w:top w:val="nil"/>
              <w:left w:val="nil"/>
              <w:bottom w:val="single" w:sz="4" w:space="0" w:color="auto"/>
              <w:right w:val="single" w:sz="4" w:space="0" w:color="auto"/>
            </w:tcBorders>
            <w:shd w:val="clear" w:color="auto" w:fill="auto"/>
            <w:vAlign w:val="center"/>
            <w:hideMark/>
          </w:tcPr>
          <w:p w:rsidR="00C8712A" w:rsidRPr="0045395F" w:rsidRDefault="00C8712A" w:rsidP="00C8712A">
            <w:pPr>
              <w:spacing w:after="0" w:line="240" w:lineRule="auto"/>
              <w:jc w:val="center"/>
              <w:rPr>
                <w:rFonts w:ascii="Calibri" w:eastAsia="Times New Roman" w:hAnsi="Calibri" w:cs="Times New Roman"/>
                <w:color w:val="000000"/>
                <w:sz w:val="20"/>
                <w:szCs w:val="20"/>
                <w:lang w:eastAsia="es-AR"/>
              </w:rPr>
            </w:pPr>
            <w:r w:rsidRPr="0045395F">
              <w:rPr>
                <w:rFonts w:ascii="Calibri" w:eastAsia="Times New Roman" w:hAnsi="Calibri" w:cs="Times New Roman"/>
                <w:color w:val="000000"/>
                <w:sz w:val="20"/>
                <w:szCs w:val="20"/>
                <w:lang w:eastAsia="es-AR"/>
              </w:rPr>
              <w:t>5</w:t>
            </w:r>
          </w:p>
        </w:tc>
      </w:tr>
      <w:tr w:rsidR="00C8712A" w:rsidRPr="00C8712A" w:rsidTr="003E030D">
        <w:trPr>
          <w:trHeight w:val="300"/>
          <w:jc w:val="center"/>
        </w:trPr>
        <w:tc>
          <w:tcPr>
            <w:tcW w:w="2457" w:type="dxa"/>
            <w:tcBorders>
              <w:top w:val="nil"/>
              <w:left w:val="single" w:sz="4" w:space="0" w:color="auto"/>
              <w:bottom w:val="single" w:sz="4" w:space="0" w:color="auto"/>
              <w:right w:val="single" w:sz="4" w:space="0" w:color="auto"/>
            </w:tcBorders>
            <w:shd w:val="clear" w:color="auto" w:fill="auto"/>
            <w:vAlign w:val="center"/>
            <w:hideMark/>
          </w:tcPr>
          <w:p w:rsidR="00C8712A" w:rsidRPr="0045395F" w:rsidRDefault="00C8712A" w:rsidP="00C8712A">
            <w:pPr>
              <w:spacing w:after="0" w:line="240" w:lineRule="auto"/>
              <w:jc w:val="right"/>
              <w:rPr>
                <w:rFonts w:ascii="Calibri" w:eastAsia="Times New Roman" w:hAnsi="Calibri" w:cs="Times New Roman"/>
                <w:b/>
                <w:bCs/>
                <w:color w:val="000000"/>
                <w:sz w:val="20"/>
                <w:szCs w:val="20"/>
                <w:lang w:eastAsia="es-AR"/>
              </w:rPr>
            </w:pPr>
            <w:r w:rsidRPr="0045395F">
              <w:rPr>
                <w:rFonts w:ascii="Calibri" w:eastAsia="Times New Roman" w:hAnsi="Calibri" w:cs="Times New Roman"/>
                <w:b/>
                <w:bCs/>
                <w:color w:val="000000"/>
                <w:sz w:val="20"/>
                <w:szCs w:val="20"/>
                <w:lang w:eastAsia="es-AR"/>
              </w:rPr>
              <w:t>Total</w:t>
            </w:r>
          </w:p>
        </w:tc>
        <w:tc>
          <w:tcPr>
            <w:tcW w:w="1820" w:type="dxa"/>
            <w:tcBorders>
              <w:top w:val="nil"/>
              <w:left w:val="nil"/>
              <w:bottom w:val="single" w:sz="4" w:space="0" w:color="auto"/>
              <w:right w:val="single" w:sz="4" w:space="0" w:color="auto"/>
            </w:tcBorders>
            <w:shd w:val="clear" w:color="auto" w:fill="auto"/>
            <w:vAlign w:val="center"/>
            <w:hideMark/>
          </w:tcPr>
          <w:p w:rsidR="00C8712A" w:rsidRPr="0045395F" w:rsidRDefault="00C8712A" w:rsidP="00C8712A">
            <w:pPr>
              <w:spacing w:after="0" w:line="240" w:lineRule="auto"/>
              <w:jc w:val="center"/>
              <w:rPr>
                <w:rFonts w:ascii="Calibri" w:eastAsia="Times New Roman" w:hAnsi="Calibri" w:cs="Times New Roman"/>
                <w:b/>
                <w:bCs/>
                <w:color w:val="000000"/>
                <w:sz w:val="20"/>
                <w:szCs w:val="20"/>
                <w:lang w:eastAsia="es-AR"/>
              </w:rPr>
            </w:pPr>
            <w:r w:rsidRPr="0045395F">
              <w:rPr>
                <w:rFonts w:ascii="Calibri" w:eastAsia="Times New Roman" w:hAnsi="Calibri" w:cs="Times New Roman"/>
                <w:b/>
                <w:bCs/>
                <w:color w:val="000000"/>
                <w:sz w:val="20"/>
                <w:szCs w:val="20"/>
                <w:lang w:eastAsia="es-AR"/>
              </w:rPr>
              <w:t>128</w:t>
            </w:r>
          </w:p>
        </w:tc>
      </w:tr>
    </w:tbl>
    <w:p w:rsidR="00C8712A" w:rsidRPr="00D70371" w:rsidRDefault="00C8712A" w:rsidP="00C8712A">
      <w:pPr>
        <w:pBdr>
          <w:bottom w:val="single" w:sz="4" w:space="1" w:color="auto"/>
        </w:pBdr>
      </w:pPr>
      <w:r w:rsidRPr="00D70371">
        <w:t>Voluntarios</w:t>
      </w:r>
    </w:p>
    <w:p w:rsidR="00C8712A" w:rsidRPr="00D70371" w:rsidRDefault="00D70371" w:rsidP="00C8712A">
      <w:pPr>
        <w:pStyle w:val="Prrafodelista"/>
        <w:numPr>
          <w:ilvl w:val="0"/>
          <w:numId w:val="36"/>
        </w:numPr>
      </w:pPr>
      <w:r>
        <w:rPr>
          <w:b/>
        </w:rPr>
        <w:t>55</w:t>
      </w:r>
      <w:r w:rsidR="00C8712A" w:rsidRPr="00D70371">
        <w:rPr>
          <w:b/>
        </w:rPr>
        <w:t xml:space="preserve"> voluntarios </w:t>
      </w:r>
      <w:r w:rsidR="00C8712A" w:rsidRPr="00D70371">
        <w:t>participa</w:t>
      </w:r>
      <w:r w:rsidRPr="00D70371">
        <w:t>ro</w:t>
      </w:r>
      <w:r w:rsidR="00C8712A" w:rsidRPr="00D70371">
        <w:t>n de los Proyectos de Acompañamiento Virtual</w:t>
      </w:r>
    </w:p>
    <w:tbl>
      <w:tblPr>
        <w:tblW w:w="4419" w:type="dxa"/>
        <w:jc w:val="center"/>
        <w:tblInd w:w="-724" w:type="dxa"/>
        <w:tblCellMar>
          <w:left w:w="70" w:type="dxa"/>
          <w:right w:w="70" w:type="dxa"/>
        </w:tblCellMar>
        <w:tblLook w:val="04A0"/>
      </w:tblPr>
      <w:tblGrid>
        <w:gridCol w:w="2599"/>
        <w:gridCol w:w="1820"/>
      </w:tblGrid>
      <w:tr w:rsidR="00C8712A" w:rsidRPr="00D70371" w:rsidTr="00B702C1">
        <w:trPr>
          <w:trHeight w:val="300"/>
          <w:jc w:val="center"/>
        </w:trPr>
        <w:tc>
          <w:tcPr>
            <w:tcW w:w="2599" w:type="dxa"/>
            <w:tcBorders>
              <w:top w:val="single" w:sz="4" w:space="0" w:color="auto"/>
              <w:left w:val="single" w:sz="4" w:space="0" w:color="auto"/>
              <w:bottom w:val="single" w:sz="4" w:space="0" w:color="auto"/>
              <w:right w:val="single" w:sz="4" w:space="0" w:color="auto"/>
            </w:tcBorders>
            <w:shd w:val="clear" w:color="000000" w:fill="953735"/>
            <w:vAlign w:val="center"/>
            <w:hideMark/>
          </w:tcPr>
          <w:p w:rsidR="00C8712A" w:rsidRPr="0045395F" w:rsidRDefault="00C8712A" w:rsidP="00C8712A">
            <w:pPr>
              <w:spacing w:after="0" w:line="240" w:lineRule="auto"/>
              <w:jc w:val="center"/>
              <w:rPr>
                <w:rFonts w:ascii="Calibri" w:eastAsia="Times New Roman" w:hAnsi="Calibri" w:cs="Times New Roman"/>
                <w:b/>
                <w:bCs/>
                <w:color w:val="FFFFFF"/>
                <w:sz w:val="20"/>
                <w:szCs w:val="20"/>
                <w:lang w:eastAsia="es-AR"/>
              </w:rPr>
            </w:pPr>
            <w:r w:rsidRPr="0045395F">
              <w:rPr>
                <w:rFonts w:ascii="Calibri" w:eastAsia="Times New Roman" w:hAnsi="Calibri" w:cs="Times New Roman"/>
                <w:b/>
                <w:bCs/>
                <w:color w:val="FFFFFF"/>
                <w:sz w:val="20"/>
                <w:szCs w:val="20"/>
                <w:lang w:eastAsia="es-AR"/>
              </w:rPr>
              <w:t>Actividad</w:t>
            </w:r>
          </w:p>
        </w:tc>
        <w:tc>
          <w:tcPr>
            <w:tcW w:w="1820" w:type="dxa"/>
            <w:tcBorders>
              <w:top w:val="single" w:sz="4" w:space="0" w:color="auto"/>
              <w:left w:val="nil"/>
              <w:bottom w:val="single" w:sz="4" w:space="0" w:color="auto"/>
              <w:right w:val="single" w:sz="4" w:space="0" w:color="auto"/>
            </w:tcBorders>
            <w:shd w:val="clear" w:color="000000" w:fill="953735"/>
            <w:vAlign w:val="center"/>
            <w:hideMark/>
          </w:tcPr>
          <w:p w:rsidR="00C8712A" w:rsidRPr="0045395F" w:rsidRDefault="00C8712A" w:rsidP="00C8712A">
            <w:pPr>
              <w:spacing w:after="0" w:line="240" w:lineRule="auto"/>
              <w:jc w:val="center"/>
              <w:rPr>
                <w:rFonts w:ascii="Calibri" w:eastAsia="Times New Roman" w:hAnsi="Calibri" w:cs="Times New Roman"/>
                <w:b/>
                <w:bCs/>
                <w:color w:val="FFFFFF"/>
                <w:sz w:val="20"/>
                <w:szCs w:val="20"/>
                <w:lang w:eastAsia="es-AR"/>
              </w:rPr>
            </w:pPr>
            <w:r w:rsidRPr="0045395F">
              <w:rPr>
                <w:rFonts w:ascii="Calibri" w:eastAsia="Times New Roman" w:hAnsi="Calibri" w:cs="Times New Roman"/>
                <w:b/>
                <w:bCs/>
                <w:color w:val="FFFFFF"/>
                <w:sz w:val="20"/>
                <w:szCs w:val="20"/>
                <w:lang w:eastAsia="es-AR"/>
              </w:rPr>
              <w:t>Cantidad</w:t>
            </w:r>
          </w:p>
        </w:tc>
      </w:tr>
      <w:tr w:rsidR="00C8712A" w:rsidRPr="00D70371" w:rsidTr="003E030D">
        <w:trPr>
          <w:trHeight w:val="218"/>
          <w:jc w:val="center"/>
        </w:trPr>
        <w:tc>
          <w:tcPr>
            <w:tcW w:w="2599" w:type="dxa"/>
            <w:tcBorders>
              <w:top w:val="nil"/>
              <w:left w:val="single" w:sz="4" w:space="0" w:color="auto"/>
              <w:bottom w:val="single" w:sz="4" w:space="0" w:color="auto"/>
              <w:right w:val="single" w:sz="4" w:space="0" w:color="auto"/>
            </w:tcBorders>
            <w:shd w:val="clear" w:color="auto" w:fill="auto"/>
            <w:vAlign w:val="center"/>
            <w:hideMark/>
          </w:tcPr>
          <w:p w:rsidR="00C8712A" w:rsidRPr="0045395F" w:rsidRDefault="00C8712A" w:rsidP="00C8712A">
            <w:pPr>
              <w:spacing w:after="0" w:line="240" w:lineRule="auto"/>
              <w:jc w:val="center"/>
              <w:rPr>
                <w:rFonts w:ascii="Calibri" w:eastAsia="Times New Roman" w:hAnsi="Calibri" w:cs="Times New Roman"/>
                <w:color w:val="000000"/>
                <w:sz w:val="20"/>
                <w:szCs w:val="20"/>
                <w:lang w:eastAsia="es-AR"/>
              </w:rPr>
            </w:pPr>
            <w:r w:rsidRPr="0045395F">
              <w:rPr>
                <w:rFonts w:ascii="Calibri" w:eastAsia="Times New Roman" w:hAnsi="Calibri" w:cs="Times New Roman"/>
                <w:color w:val="000000"/>
                <w:sz w:val="20"/>
                <w:szCs w:val="20"/>
                <w:lang w:eastAsia="es-AR"/>
              </w:rPr>
              <w:t>Tutores Voluntarios</w:t>
            </w:r>
          </w:p>
        </w:tc>
        <w:tc>
          <w:tcPr>
            <w:tcW w:w="1820" w:type="dxa"/>
            <w:tcBorders>
              <w:top w:val="nil"/>
              <w:left w:val="nil"/>
              <w:bottom w:val="single" w:sz="4" w:space="0" w:color="auto"/>
              <w:right w:val="single" w:sz="4" w:space="0" w:color="auto"/>
            </w:tcBorders>
            <w:shd w:val="clear" w:color="auto" w:fill="auto"/>
            <w:vAlign w:val="center"/>
            <w:hideMark/>
          </w:tcPr>
          <w:p w:rsidR="00C8712A" w:rsidRPr="0045395F" w:rsidRDefault="00C8712A" w:rsidP="00C8712A">
            <w:pPr>
              <w:spacing w:after="0" w:line="240" w:lineRule="auto"/>
              <w:jc w:val="center"/>
              <w:rPr>
                <w:rFonts w:ascii="Calibri" w:eastAsia="Times New Roman" w:hAnsi="Calibri" w:cs="Times New Roman"/>
                <w:color w:val="000000"/>
                <w:sz w:val="20"/>
                <w:szCs w:val="20"/>
                <w:lang w:eastAsia="es-AR"/>
              </w:rPr>
            </w:pPr>
            <w:r w:rsidRPr="0045395F">
              <w:rPr>
                <w:rFonts w:ascii="Calibri" w:eastAsia="Times New Roman" w:hAnsi="Calibri" w:cs="Times New Roman"/>
                <w:color w:val="000000"/>
                <w:sz w:val="20"/>
                <w:szCs w:val="20"/>
                <w:lang w:eastAsia="es-AR"/>
              </w:rPr>
              <w:t>46</w:t>
            </w:r>
          </w:p>
        </w:tc>
      </w:tr>
      <w:tr w:rsidR="00D70371" w:rsidRPr="00D70371" w:rsidTr="003E030D">
        <w:trPr>
          <w:trHeight w:val="250"/>
          <w:jc w:val="center"/>
        </w:trPr>
        <w:tc>
          <w:tcPr>
            <w:tcW w:w="2599" w:type="dxa"/>
            <w:tcBorders>
              <w:top w:val="nil"/>
              <w:left w:val="single" w:sz="4" w:space="0" w:color="auto"/>
              <w:bottom w:val="single" w:sz="4" w:space="0" w:color="auto"/>
              <w:right w:val="single" w:sz="4" w:space="0" w:color="auto"/>
            </w:tcBorders>
            <w:shd w:val="clear" w:color="auto" w:fill="auto"/>
            <w:vAlign w:val="center"/>
            <w:hideMark/>
          </w:tcPr>
          <w:p w:rsidR="00D70371" w:rsidRPr="0045395F" w:rsidRDefault="00D70371" w:rsidP="004F23C4">
            <w:pPr>
              <w:spacing w:after="0" w:line="240" w:lineRule="auto"/>
              <w:jc w:val="center"/>
              <w:rPr>
                <w:rFonts w:ascii="Calibri" w:eastAsia="Times New Roman" w:hAnsi="Calibri" w:cs="Times New Roman"/>
                <w:color w:val="000000"/>
                <w:sz w:val="20"/>
                <w:szCs w:val="20"/>
                <w:lang w:eastAsia="es-AR"/>
              </w:rPr>
            </w:pPr>
            <w:r w:rsidRPr="0045395F">
              <w:rPr>
                <w:rFonts w:ascii="Calibri" w:eastAsia="Times New Roman" w:hAnsi="Calibri" w:cs="Times New Roman"/>
                <w:color w:val="000000"/>
                <w:sz w:val="20"/>
                <w:szCs w:val="20"/>
                <w:lang w:eastAsia="es-AR"/>
              </w:rPr>
              <w:t>Voluntarios de Apoyo Escolar</w:t>
            </w:r>
          </w:p>
        </w:tc>
        <w:tc>
          <w:tcPr>
            <w:tcW w:w="1820" w:type="dxa"/>
            <w:tcBorders>
              <w:top w:val="nil"/>
              <w:left w:val="nil"/>
              <w:bottom w:val="single" w:sz="4" w:space="0" w:color="auto"/>
              <w:right w:val="single" w:sz="4" w:space="0" w:color="auto"/>
            </w:tcBorders>
            <w:shd w:val="clear" w:color="auto" w:fill="auto"/>
            <w:vAlign w:val="center"/>
            <w:hideMark/>
          </w:tcPr>
          <w:p w:rsidR="00D70371" w:rsidRPr="0045395F" w:rsidRDefault="00D70371" w:rsidP="004F23C4">
            <w:pPr>
              <w:spacing w:after="0" w:line="240" w:lineRule="auto"/>
              <w:jc w:val="center"/>
              <w:rPr>
                <w:rFonts w:ascii="Calibri" w:eastAsia="Times New Roman" w:hAnsi="Calibri" w:cs="Times New Roman"/>
                <w:color w:val="000000"/>
                <w:sz w:val="20"/>
                <w:szCs w:val="20"/>
                <w:lang w:eastAsia="es-AR"/>
              </w:rPr>
            </w:pPr>
            <w:r w:rsidRPr="0045395F">
              <w:rPr>
                <w:rFonts w:ascii="Calibri" w:eastAsia="Times New Roman" w:hAnsi="Calibri" w:cs="Times New Roman"/>
                <w:color w:val="000000"/>
                <w:sz w:val="20"/>
                <w:szCs w:val="20"/>
                <w:lang w:eastAsia="es-AR"/>
              </w:rPr>
              <w:t>7</w:t>
            </w:r>
          </w:p>
        </w:tc>
      </w:tr>
      <w:tr w:rsidR="00D70371" w:rsidRPr="00D70371" w:rsidTr="003E030D">
        <w:trPr>
          <w:trHeight w:val="282"/>
          <w:jc w:val="center"/>
        </w:trPr>
        <w:tc>
          <w:tcPr>
            <w:tcW w:w="2599" w:type="dxa"/>
            <w:tcBorders>
              <w:top w:val="nil"/>
              <w:left w:val="single" w:sz="4" w:space="0" w:color="auto"/>
              <w:bottom w:val="single" w:sz="4" w:space="0" w:color="auto"/>
              <w:right w:val="single" w:sz="4" w:space="0" w:color="auto"/>
            </w:tcBorders>
            <w:shd w:val="clear" w:color="auto" w:fill="auto"/>
            <w:vAlign w:val="center"/>
            <w:hideMark/>
          </w:tcPr>
          <w:p w:rsidR="00D70371" w:rsidRPr="0045395F" w:rsidRDefault="00D70371" w:rsidP="00C8712A">
            <w:pPr>
              <w:spacing w:after="0" w:line="240" w:lineRule="auto"/>
              <w:jc w:val="center"/>
              <w:rPr>
                <w:rFonts w:ascii="Calibri" w:eastAsia="Times New Roman" w:hAnsi="Calibri" w:cs="Times New Roman"/>
                <w:color w:val="000000"/>
                <w:sz w:val="20"/>
                <w:szCs w:val="20"/>
                <w:lang w:eastAsia="es-AR"/>
              </w:rPr>
            </w:pPr>
            <w:r w:rsidRPr="0045395F">
              <w:rPr>
                <w:rFonts w:ascii="Calibri" w:eastAsia="Times New Roman" w:hAnsi="Calibri" w:cs="Times New Roman"/>
                <w:color w:val="000000"/>
                <w:sz w:val="20"/>
                <w:szCs w:val="20"/>
                <w:lang w:eastAsia="es-AR"/>
              </w:rPr>
              <w:t xml:space="preserve">Voluntarios de </w:t>
            </w:r>
            <w:r w:rsidR="004F514B">
              <w:rPr>
                <w:rFonts w:ascii="Calibri" w:eastAsia="Times New Roman" w:hAnsi="Calibri" w:cs="Times New Roman"/>
                <w:color w:val="000000"/>
                <w:sz w:val="20"/>
                <w:szCs w:val="20"/>
                <w:lang w:eastAsia="es-AR"/>
              </w:rPr>
              <w:t>equipo de gestión</w:t>
            </w:r>
          </w:p>
        </w:tc>
        <w:tc>
          <w:tcPr>
            <w:tcW w:w="1820" w:type="dxa"/>
            <w:tcBorders>
              <w:top w:val="nil"/>
              <w:left w:val="nil"/>
              <w:bottom w:val="single" w:sz="4" w:space="0" w:color="auto"/>
              <w:right w:val="single" w:sz="4" w:space="0" w:color="auto"/>
            </w:tcBorders>
            <w:shd w:val="clear" w:color="auto" w:fill="auto"/>
            <w:vAlign w:val="center"/>
            <w:hideMark/>
          </w:tcPr>
          <w:p w:rsidR="00D70371" w:rsidRPr="0045395F" w:rsidRDefault="00D70371" w:rsidP="00C8712A">
            <w:pPr>
              <w:spacing w:after="0" w:line="240" w:lineRule="auto"/>
              <w:jc w:val="center"/>
              <w:rPr>
                <w:rFonts w:ascii="Calibri" w:eastAsia="Times New Roman" w:hAnsi="Calibri" w:cs="Times New Roman"/>
                <w:color w:val="000000"/>
                <w:sz w:val="20"/>
                <w:szCs w:val="20"/>
                <w:lang w:eastAsia="es-AR"/>
              </w:rPr>
            </w:pPr>
            <w:r w:rsidRPr="0045395F">
              <w:rPr>
                <w:rFonts w:ascii="Calibri" w:eastAsia="Times New Roman" w:hAnsi="Calibri" w:cs="Times New Roman"/>
                <w:color w:val="000000"/>
                <w:sz w:val="20"/>
                <w:szCs w:val="20"/>
                <w:lang w:eastAsia="es-AR"/>
              </w:rPr>
              <w:t>2</w:t>
            </w:r>
          </w:p>
        </w:tc>
      </w:tr>
      <w:tr w:rsidR="00D70371" w:rsidRPr="003E030D" w:rsidTr="00B702C1">
        <w:trPr>
          <w:trHeight w:val="300"/>
          <w:jc w:val="center"/>
        </w:trPr>
        <w:tc>
          <w:tcPr>
            <w:tcW w:w="2599" w:type="dxa"/>
            <w:tcBorders>
              <w:top w:val="nil"/>
              <w:left w:val="single" w:sz="4" w:space="0" w:color="auto"/>
              <w:bottom w:val="single" w:sz="4" w:space="0" w:color="auto"/>
              <w:right w:val="single" w:sz="4" w:space="0" w:color="auto"/>
            </w:tcBorders>
            <w:shd w:val="clear" w:color="auto" w:fill="auto"/>
            <w:vAlign w:val="center"/>
            <w:hideMark/>
          </w:tcPr>
          <w:p w:rsidR="00D70371" w:rsidRPr="003E030D" w:rsidRDefault="00D70371" w:rsidP="00C8712A">
            <w:pPr>
              <w:spacing w:after="0" w:line="240" w:lineRule="auto"/>
              <w:jc w:val="right"/>
              <w:rPr>
                <w:rFonts w:ascii="Calibri" w:eastAsia="Times New Roman" w:hAnsi="Calibri" w:cs="Times New Roman"/>
                <w:b/>
                <w:bCs/>
                <w:color w:val="000000"/>
                <w:sz w:val="20"/>
                <w:szCs w:val="20"/>
                <w:lang w:eastAsia="es-AR"/>
              </w:rPr>
            </w:pPr>
            <w:r w:rsidRPr="003E030D">
              <w:rPr>
                <w:rFonts w:ascii="Calibri" w:eastAsia="Times New Roman" w:hAnsi="Calibri" w:cs="Times New Roman"/>
                <w:b/>
                <w:bCs/>
                <w:color w:val="000000"/>
                <w:sz w:val="20"/>
                <w:szCs w:val="20"/>
                <w:lang w:eastAsia="es-AR"/>
              </w:rPr>
              <w:t>Total</w:t>
            </w:r>
          </w:p>
        </w:tc>
        <w:tc>
          <w:tcPr>
            <w:tcW w:w="1820" w:type="dxa"/>
            <w:tcBorders>
              <w:top w:val="nil"/>
              <w:left w:val="nil"/>
              <w:bottom w:val="single" w:sz="4" w:space="0" w:color="auto"/>
              <w:right w:val="single" w:sz="4" w:space="0" w:color="auto"/>
            </w:tcBorders>
            <w:shd w:val="clear" w:color="auto" w:fill="auto"/>
            <w:vAlign w:val="center"/>
            <w:hideMark/>
          </w:tcPr>
          <w:p w:rsidR="00D70371" w:rsidRPr="003E030D" w:rsidRDefault="00D70371" w:rsidP="00C8712A">
            <w:pPr>
              <w:spacing w:after="0" w:line="240" w:lineRule="auto"/>
              <w:jc w:val="center"/>
              <w:rPr>
                <w:rFonts w:ascii="Calibri" w:eastAsia="Times New Roman" w:hAnsi="Calibri" w:cs="Times New Roman"/>
                <w:b/>
                <w:bCs/>
                <w:color w:val="000000"/>
                <w:sz w:val="20"/>
                <w:szCs w:val="20"/>
                <w:lang w:eastAsia="es-AR"/>
              </w:rPr>
            </w:pPr>
            <w:r w:rsidRPr="003E030D">
              <w:rPr>
                <w:rFonts w:ascii="Calibri" w:eastAsia="Times New Roman" w:hAnsi="Calibri" w:cs="Times New Roman"/>
                <w:b/>
                <w:bCs/>
                <w:color w:val="000000"/>
                <w:sz w:val="20"/>
                <w:szCs w:val="20"/>
                <w:lang w:eastAsia="es-AR"/>
              </w:rPr>
              <w:t>55</w:t>
            </w:r>
          </w:p>
        </w:tc>
      </w:tr>
    </w:tbl>
    <w:p w:rsidR="00C8712A" w:rsidRPr="003E030D" w:rsidRDefault="006E3E90" w:rsidP="006E3E90">
      <w:pPr>
        <w:pStyle w:val="Prrafodelista"/>
        <w:numPr>
          <w:ilvl w:val="0"/>
          <w:numId w:val="36"/>
        </w:numPr>
      </w:pPr>
      <w:r w:rsidRPr="003E030D">
        <w:t xml:space="preserve">Dentro de los tutores voluntarios, </w:t>
      </w:r>
      <w:r w:rsidR="00907D7E" w:rsidRPr="003E030D">
        <w:t xml:space="preserve">15 </w:t>
      </w:r>
      <w:r w:rsidR="003E030D" w:rsidRPr="003E030D">
        <w:t>fueron provenientes de voluntariado</w:t>
      </w:r>
      <w:r w:rsidR="00907D7E" w:rsidRPr="003E030D">
        <w:t xml:space="preserve"> corporativo</w:t>
      </w:r>
      <w:r w:rsidR="003E030D" w:rsidRPr="003E030D">
        <w:t>.</w:t>
      </w:r>
    </w:p>
    <w:p w:rsidR="00C8712A" w:rsidRPr="00D70371" w:rsidRDefault="00C8712A" w:rsidP="00C8712A">
      <w:pPr>
        <w:pBdr>
          <w:bottom w:val="single" w:sz="4" w:space="1" w:color="auto"/>
        </w:pBdr>
      </w:pPr>
      <w:r w:rsidRPr="00D70371">
        <w:t>Encargadas de Acompañamiento</w:t>
      </w:r>
      <w:r w:rsidR="00D70371" w:rsidRPr="00D70371">
        <w:t xml:space="preserve"> (</w:t>
      </w:r>
      <w:proofErr w:type="spellStart"/>
      <w:r w:rsidR="00D70371" w:rsidRPr="00D70371">
        <w:t>EAs</w:t>
      </w:r>
      <w:proofErr w:type="spellEnd"/>
      <w:r w:rsidR="00D70371" w:rsidRPr="00D70371">
        <w:t>)</w:t>
      </w:r>
    </w:p>
    <w:p w:rsidR="00C8712A" w:rsidRDefault="00C8712A" w:rsidP="00C8712A">
      <w:pPr>
        <w:pStyle w:val="Prrafodelista"/>
        <w:numPr>
          <w:ilvl w:val="0"/>
          <w:numId w:val="36"/>
        </w:numPr>
      </w:pPr>
      <w:r w:rsidRPr="00D70371">
        <w:rPr>
          <w:b/>
        </w:rPr>
        <w:t xml:space="preserve">5 </w:t>
      </w:r>
      <w:proofErr w:type="spellStart"/>
      <w:r w:rsidRPr="00D70371">
        <w:rPr>
          <w:b/>
        </w:rPr>
        <w:t>EAs</w:t>
      </w:r>
      <w:proofErr w:type="spellEnd"/>
      <w:r w:rsidR="00FA0F59">
        <w:rPr>
          <w:b/>
        </w:rPr>
        <w:t>,</w:t>
      </w:r>
      <w:r w:rsidR="00FA0F59" w:rsidRPr="00FA0F59">
        <w:t xml:space="preserve"> rentadas por Cimientos,</w:t>
      </w:r>
      <w:r w:rsidRPr="00D70371">
        <w:rPr>
          <w:b/>
        </w:rPr>
        <w:t xml:space="preserve"> </w:t>
      </w:r>
      <w:r w:rsidRPr="00D70371">
        <w:t>participa</w:t>
      </w:r>
      <w:r w:rsidR="00D70371" w:rsidRPr="00D70371">
        <w:t>ro</w:t>
      </w:r>
      <w:r w:rsidRPr="00D70371">
        <w:t>n de</w:t>
      </w:r>
      <w:r w:rsidR="0045395F">
        <w:t>l</w:t>
      </w:r>
      <w:r w:rsidRPr="00D70371">
        <w:t xml:space="preserve"> Proyecto de Acompañamiento Virtual</w:t>
      </w:r>
      <w:r w:rsidR="0045395F">
        <w:t xml:space="preserve"> con alumnos becados</w:t>
      </w:r>
      <w:r w:rsidR="003E030D">
        <w:t>.</w:t>
      </w:r>
    </w:p>
    <w:tbl>
      <w:tblPr>
        <w:tblW w:w="5415" w:type="dxa"/>
        <w:jc w:val="center"/>
        <w:tblInd w:w="-559" w:type="dxa"/>
        <w:tblCellMar>
          <w:left w:w="70" w:type="dxa"/>
          <w:right w:w="70" w:type="dxa"/>
        </w:tblCellMar>
        <w:tblLook w:val="04A0"/>
      </w:tblPr>
      <w:tblGrid>
        <w:gridCol w:w="1814"/>
        <w:gridCol w:w="1900"/>
        <w:gridCol w:w="1701"/>
      </w:tblGrid>
      <w:tr w:rsidR="00EB2B6E" w:rsidRPr="001B2773" w:rsidTr="007F4B46">
        <w:trPr>
          <w:trHeight w:val="312"/>
          <w:jc w:val="center"/>
        </w:trPr>
        <w:tc>
          <w:tcPr>
            <w:tcW w:w="1814" w:type="dxa"/>
            <w:tcBorders>
              <w:top w:val="single" w:sz="4" w:space="0" w:color="auto"/>
              <w:left w:val="single" w:sz="4" w:space="0" w:color="auto"/>
              <w:bottom w:val="single" w:sz="4" w:space="0" w:color="auto"/>
              <w:right w:val="single" w:sz="4" w:space="0" w:color="auto"/>
            </w:tcBorders>
            <w:shd w:val="clear" w:color="auto" w:fill="943634" w:themeFill="accent2" w:themeFillShade="BF"/>
            <w:noWrap/>
            <w:vAlign w:val="center"/>
            <w:hideMark/>
          </w:tcPr>
          <w:p w:rsidR="00EB2B6E" w:rsidRPr="00202DA6" w:rsidRDefault="00EB2B6E" w:rsidP="004F23C4">
            <w:pPr>
              <w:spacing w:after="0" w:line="240" w:lineRule="auto"/>
              <w:jc w:val="center"/>
              <w:rPr>
                <w:rFonts w:ascii="Calibri" w:eastAsia="Times New Roman" w:hAnsi="Calibri" w:cs="Times New Roman"/>
                <w:b/>
                <w:bCs/>
                <w:color w:val="FFFFFF"/>
                <w:sz w:val="20"/>
                <w:szCs w:val="20"/>
                <w:lang w:eastAsia="es-AR"/>
              </w:rPr>
            </w:pPr>
            <w:r w:rsidRPr="00202DA6">
              <w:rPr>
                <w:rFonts w:ascii="Calibri" w:eastAsia="Times New Roman" w:hAnsi="Calibri" w:cs="Times New Roman"/>
                <w:b/>
                <w:bCs/>
                <w:color w:val="FFFFFF"/>
                <w:sz w:val="20"/>
                <w:szCs w:val="20"/>
                <w:lang w:eastAsia="es-AR"/>
              </w:rPr>
              <w:t xml:space="preserve">Encargada </w:t>
            </w:r>
          </w:p>
        </w:tc>
        <w:tc>
          <w:tcPr>
            <w:tcW w:w="1900" w:type="dxa"/>
            <w:tcBorders>
              <w:top w:val="single" w:sz="4" w:space="0" w:color="auto"/>
              <w:left w:val="nil"/>
              <w:bottom w:val="single" w:sz="4" w:space="0" w:color="auto"/>
              <w:right w:val="single" w:sz="4" w:space="0" w:color="auto"/>
            </w:tcBorders>
            <w:shd w:val="clear" w:color="auto" w:fill="943634" w:themeFill="accent2" w:themeFillShade="BF"/>
            <w:vAlign w:val="center"/>
            <w:hideMark/>
          </w:tcPr>
          <w:p w:rsidR="00EB2B6E" w:rsidRPr="00202DA6" w:rsidRDefault="00EB2B6E" w:rsidP="004F23C4">
            <w:pPr>
              <w:spacing w:after="0" w:line="240" w:lineRule="auto"/>
              <w:jc w:val="center"/>
              <w:rPr>
                <w:rFonts w:ascii="Calibri" w:eastAsia="Times New Roman" w:hAnsi="Calibri" w:cs="Times New Roman"/>
                <w:b/>
                <w:bCs/>
                <w:color w:val="FFFFFF"/>
                <w:sz w:val="20"/>
                <w:szCs w:val="20"/>
                <w:lang w:eastAsia="es-AR"/>
              </w:rPr>
            </w:pPr>
            <w:r w:rsidRPr="00202DA6">
              <w:rPr>
                <w:rFonts w:ascii="Calibri" w:eastAsia="Times New Roman" w:hAnsi="Calibri" w:cs="Times New Roman"/>
                <w:b/>
                <w:bCs/>
                <w:color w:val="FFFFFF"/>
                <w:sz w:val="20"/>
                <w:szCs w:val="20"/>
                <w:lang w:eastAsia="es-AR"/>
              </w:rPr>
              <w:t xml:space="preserve">Zona </w:t>
            </w:r>
          </w:p>
        </w:tc>
        <w:tc>
          <w:tcPr>
            <w:tcW w:w="1701" w:type="dxa"/>
            <w:tcBorders>
              <w:top w:val="single" w:sz="4" w:space="0" w:color="auto"/>
              <w:left w:val="nil"/>
              <w:bottom w:val="single" w:sz="4" w:space="0" w:color="auto"/>
              <w:right w:val="single" w:sz="4" w:space="0" w:color="auto"/>
            </w:tcBorders>
            <w:shd w:val="clear" w:color="auto" w:fill="943634" w:themeFill="accent2" w:themeFillShade="BF"/>
            <w:vAlign w:val="center"/>
            <w:hideMark/>
          </w:tcPr>
          <w:p w:rsidR="00EB2B6E" w:rsidRPr="00202DA6" w:rsidRDefault="00EB2B6E" w:rsidP="004F23C4">
            <w:pPr>
              <w:spacing w:after="0" w:line="240" w:lineRule="auto"/>
              <w:jc w:val="center"/>
              <w:rPr>
                <w:rFonts w:ascii="Calibri" w:eastAsia="Times New Roman" w:hAnsi="Calibri" w:cs="Times New Roman"/>
                <w:b/>
                <w:bCs/>
                <w:color w:val="FFFFFF"/>
                <w:sz w:val="20"/>
                <w:szCs w:val="20"/>
                <w:lang w:eastAsia="es-AR"/>
              </w:rPr>
            </w:pPr>
            <w:r w:rsidRPr="00202DA6">
              <w:rPr>
                <w:rFonts w:ascii="Calibri" w:eastAsia="Times New Roman" w:hAnsi="Calibri" w:cs="Times New Roman"/>
                <w:b/>
                <w:bCs/>
                <w:color w:val="FFFFFF"/>
                <w:sz w:val="20"/>
                <w:szCs w:val="20"/>
                <w:lang w:eastAsia="es-AR"/>
              </w:rPr>
              <w:t>Alumnos becados</w:t>
            </w:r>
          </w:p>
        </w:tc>
      </w:tr>
      <w:tr w:rsidR="00EB2B6E" w:rsidRPr="001B2773" w:rsidTr="007F4B46">
        <w:trPr>
          <w:trHeight w:val="300"/>
          <w:jc w:val="center"/>
        </w:trPr>
        <w:tc>
          <w:tcPr>
            <w:tcW w:w="1814" w:type="dxa"/>
            <w:tcBorders>
              <w:top w:val="nil"/>
              <w:left w:val="single" w:sz="4" w:space="0" w:color="auto"/>
              <w:bottom w:val="single" w:sz="4" w:space="0" w:color="auto"/>
              <w:right w:val="single" w:sz="4" w:space="0" w:color="auto"/>
            </w:tcBorders>
            <w:shd w:val="clear" w:color="auto" w:fill="auto"/>
            <w:noWrap/>
            <w:vAlign w:val="center"/>
            <w:hideMark/>
          </w:tcPr>
          <w:p w:rsidR="00EB2B6E" w:rsidRPr="001B2773" w:rsidRDefault="00907D7E" w:rsidP="003E030D">
            <w:pPr>
              <w:spacing w:after="0" w:line="240" w:lineRule="auto"/>
              <w:jc w:val="center"/>
              <w:rPr>
                <w:rFonts w:eastAsia="Times New Roman" w:cs="Calibri"/>
                <w:color w:val="000000"/>
                <w:sz w:val="20"/>
                <w:szCs w:val="20"/>
                <w:lang w:eastAsia="es-AR"/>
              </w:rPr>
            </w:pPr>
            <w:r>
              <w:rPr>
                <w:rFonts w:eastAsia="Times New Roman" w:cs="Calibri"/>
                <w:color w:val="000000"/>
                <w:sz w:val="20"/>
                <w:szCs w:val="20"/>
                <w:lang w:eastAsia="es-AR"/>
              </w:rPr>
              <w:t>E</w:t>
            </w:r>
            <w:r w:rsidR="003E030D">
              <w:rPr>
                <w:rFonts w:eastAsia="Times New Roman" w:cs="Calibri"/>
                <w:color w:val="000000"/>
                <w:sz w:val="20"/>
                <w:szCs w:val="20"/>
                <w:lang w:eastAsia="es-AR"/>
              </w:rPr>
              <w:t>A</w:t>
            </w:r>
            <w:r>
              <w:rPr>
                <w:rFonts w:eastAsia="Times New Roman" w:cs="Calibri"/>
                <w:color w:val="000000"/>
                <w:sz w:val="20"/>
                <w:szCs w:val="20"/>
                <w:lang w:eastAsia="es-AR"/>
              </w:rPr>
              <w:t xml:space="preserve"> 1</w:t>
            </w:r>
          </w:p>
        </w:tc>
        <w:tc>
          <w:tcPr>
            <w:tcW w:w="1900" w:type="dxa"/>
            <w:tcBorders>
              <w:top w:val="nil"/>
              <w:left w:val="nil"/>
              <w:bottom w:val="single" w:sz="4" w:space="0" w:color="auto"/>
              <w:right w:val="single" w:sz="4" w:space="0" w:color="auto"/>
            </w:tcBorders>
            <w:shd w:val="clear" w:color="auto" w:fill="auto"/>
            <w:noWrap/>
            <w:vAlign w:val="bottom"/>
            <w:hideMark/>
          </w:tcPr>
          <w:p w:rsidR="00EB2B6E" w:rsidRPr="001B2773" w:rsidRDefault="00EB2B6E" w:rsidP="004F23C4">
            <w:pPr>
              <w:spacing w:after="0" w:line="240" w:lineRule="auto"/>
              <w:rPr>
                <w:rFonts w:eastAsia="Times New Roman" w:cs="Calibri"/>
                <w:color w:val="000000"/>
                <w:sz w:val="20"/>
                <w:szCs w:val="20"/>
                <w:lang w:eastAsia="es-AR"/>
              </w:rPr>
            </w:pPr>
            <w:r w:rsidRPr="001B2773">
              <w:rPr>
                <w:rFonts w:eastAsia="Times New Roman" w:cs="Calibri"/>
                <w:color w:val="000000"/>
                <w:sz w:val="20"/>
                <w:szCs w:val="20"/>
                <w:lang w:eastAsia="es-AR"/>
              </w:rPr>
              <w:t>Berazategui</w:t>
            </w:r>
          </w:p>
        </w:tc>
        <w:tc>
          <w:tcPr>
            <w:tcW w:w="1701" w:type="dxa"/>
            <w:tcBorders>
              <w:top w:val="nil"/>
              <w:left w:val="nil"/>
              <w:bottom w:val="single" w:sz="4" w:space="0" w:color="auto"/>
              <w:right w:val="single" w:sz="4" w:space="0" w:color="auto"/>
            </w:tcBorders>
            <w:shd w:val="clear" w:color="auto" w:fill="auto"/>
            <w:noWrap/>
            <w:vAlign w:val="bottom"/>
            <w:hideMark/>
          </w:tcPr>
          <w:p w:rsidR="00EB2B6E" w:rsidRPr="001B2773" w:rsidRDefault="00EB2B6E" w:rsidP="004F23C4">
            <w:pPr>
              <w:spacing w:after="0" w:line="240" w:lineRule="auto"/>
              <w:jc w:val="center"/>
              <w:rPr>
                <w:rFonts w:eastAsia="Times New Roman" w:cs="Calibri"/>
                <w:color w:val="000000"/>
                <w:sz w:val="20"/>
                <w:szCs w:val="20"/>
                <w:lang w:eastAsia="es-AR"/>
              </w:rPr>
            </w:pPr>
            <w:r w:rsidRPr="001B2773">
              <w:rPr>
                <w:rFonts w:eastAsia="Times New Roman" w:cs="Calibri"/>
                <w:color w:val="000000"/>
                <w:sz w:val="20"/>
                <w:szCs w:val="20"/>
                <w:lang w:eastAsia="es-AR"/>
              </w:rPr>
              <w:t>15</w:t>
            </w:r>
          </w:p>
        </w:tc>
      </w:tr>
      <w:tr w:rsidR="00907D7E" w:rsidRPr="001B2773" w:rsidTr="007F4B46">
        <w:trPr>
          <w:trHeight w:val="300"/>
          <w:jc w:val="center"/>
        </w:trPr>
        <w:tc>
          <w:tcPr>
            <w:tcW w:w="18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7D7E" w:rsidRPr="003E030D" w:rsidRDefault="00907D7E" w:rsidP="003E030D">
            <w:pPr>
              <w:spacing w:after="0" w:line="240" w:lineRule="auto"/>
              <w:jc w:val="center"/>
              <w:rPr>
                <w:rFonts w:eastAsia="Times New Roman" w:cs="Calibri"/>
                <w:color w:val="000000"/>
                <w:sz w:val="20"/>
                <w:szCs w:val="20"/>
                <w:lang w:eastAsia="es-AR"/>
              </w:rPr>
            </w:pPr>
            <w:r w:rsidRPr="003E030D">
              <w:rPr>
                <w:rFonts w:eastAsia="Times New Roman" w:cs="Calibri"/>
                <w:color w:val="000000"/>
                <w:sz w:val="20"/>
                <w:szCs w:val="20"/>
                <w:lang w:eastAsia="es-AR"/>
              </w:rPr>
              <w:t>E</w:t>
            </w:r>
            <w:r w:rsidR="003E030D">
              <w:rPr>
                <w:rFonts w:eastAsia="Times New Roman" w:cs="Calibri"/>
                <w:color w:val="000000"/>
                <w:sz w:val="20"/>
                <w:szCs w:val="20"/>
                <w:lang w:eastAsia="es-AR"/>
              </w:rPr>
              <w:t>A</w:t>
            </w:r>
            <w:r w:rsidRPr="003E030D">
              <w:rPr>
                <w:rFonts w:eastAsia="Times New Roman" w:cs="Calibri"/>
                <w:color w:val="000000"/>
                <w:sz w:val="20"/>
                <w:szCs w:val="20"/>
                <w:lang w:eastAsia="es-AR"/>
              </w:rPr>
              <w:t xml:space="preserve"> </w:t>
            </w:r>
            <w:r w:rsidR="003E030D">
              <w:rPr>
                <w:rFonts w:eastAsia="Times New Roman" w:cs="Calibri"/>
                <w:color w:val="000000"/>
                <w:sz w:val="20"/>
                <w:szCs w:val="20"/>
                <w:lang w:eastAsia="es-AR"/>
              </w:rPr>
              <w:t>2</w:t>
            </w:r>
          </w:p>
        </w:tc>
        <w:tc>
          <w:tcPr>
            <w:tcW w:w="1900" w:type="dxa"/>
            <w:tcBorders>
              <w:top w:val="nil"/>
              <w:left w:val="nil"/>
              <w:bottom w:val="single" w:sz="4" w:space="0" w:color="auto"/>
              <w:right w:val="single" w:sz="4" w:space="0" w:color="auto"/>
            </w:tcBorders>
            <w:shd w:val="clear" w:color="auto" w:fill="auto"/>
            <w:noWrap/>
            <w:vAlign w:val="bottom"/>
            <w:hideMark/>
          </w:tcPr>
          <w:p w:rsidR="00907D7E" w:rsidRPr="001B2773" w:rsidRDefault="00907D7E" w:rsidP="004F23C4">
            <w:pPr>
              <w:spacing w:after="0" w:line="240" w:lineRule="auto"/>
              <w:rPr>
                <w:rFonts w:eastAsia="Times New Roman" w:cs="Calibri"/>
                <w:color w:val="000000"/>
                <w:sz w:val="20"/>
                <w:szCs w:val="20"/>
                <w:lang w:eastAsia="es-AR"/>
              </w:rPr>
            </w:pPr>
            <w:proofErr w:type="spellStart"/>
            <w:r w:rsidRPr="001B2773">
              <w:rPr>
                <w:rFonts w:eastAsia="Times New Roman" w:cs="Calibri"/>
                <w:color w:val="000000"/>
                <w:sz w:val="20"/>
                <w:szCs w:val="20"/>
                <w:lang w:eastAsia="es-AR"/>
              </w:rPr>
              <w:t>Ezeiza</w:t>
            </w:r>
            <w:proofErr w:type="spellEnd"/>
            <w:r w:rsidRPr="001B2773">
              <w:rPr>
                <w:rFonts w:eastAsia="Times New Roman" w:cs="Calibri"/>
                <w:color w:val="000000"/>
                <w:sz w:val="20"/>
                <w:szCs w:val="20"/>
                <w:lang w:eastAsia="es-AR"/>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907D7E" w:rsidRPr="001B2773" w:rsidRDefault="00907D7E" w:rsidP="004F23C4">
            <w:pPr>
              <w:spacing w:after="0" w:line="240" w:lineRule="auto"/>
              <w:jc w:val="center"/>
              <w:rPr>
                <w:rFonts w:eastAsia="Times New Roman" w:cs="Calibri"/>
                <w:color w:val="000000"/>
                <w:sz w:val="20"/>
                <w:szCs w:val="20"/>
                <w:lang w:eastAsia="es-AR"/>
              </w:rPr>
            </w:pPr>
            <w:r w:rsidRPr="001B2773">
              <w:rPr>
                <w:rFonts w:eastAsia="Times New Roman" w:cs="Calibri"/>
                <w:color w:val="000000"/>
                <w:sz w:val="20"/>
                <w:szCs w:val="20"/>
                <w:lang w:eastAsia="es-AR"/>
              </w:rPr>
              <w:t>14</w:t>
            </w:r>
          </w:p>
        </w:tc>
      </w:tr>
      <w:tr w:rsidR="00907D7E" w:rsidRPr="001B2773" w:rsidTr="007F4B46">
        <w:trPr>
          <w:trHeight w:val="300"/>
          <w:jc w:val="center"/>
        </w:trPr>
        <w:tc>
          <w:tcPr>
            <w:tcW w:w="1814" w:type="dxa"/>
            <w:vMerge/>
            <w:tcBorders>
              <w:top w:val="nil"/>
              <w:left w:val="single" w:sz="4" w:space="0" w:color="auto"/>
              <w:bottom w:val="single" w:sz="4" w:space="0" w:color="000000"/>
              <w:right w:val="single" w:sz="4" w:space="0" w:color="auto"/>
            </w:tcBorders>
            <w:vAlign w:val="center"/>
            <w:hideMark/>
          </w:tcPr>
          <w:p w:rsidR="00907D7E" w:rsidRPr="003E030D" w:rsidRDefault="00907D7E" w:rsidP="003E030D">
            <w:pPr>
              <w:spacing w:after="0" w:line="240" w:lineRule="auto"/>
              <w:jc w:val="center"/>
              <w:rPr>
                <w:rFonts w:eastAsia="Times New Roman" w:cs="Calibri"/>
                <w:color w:val="000000"/>
                <w:sz w:val="20"/>
                <w:szCs w:val="20"/>
                <w:lang w:eastAsia="es-AR"/>
              </w:rPr>
            </w:pPr>
          </w:p>
        </w:tc>
        <w:tc>
          <w:tcPr>
            <w:tcW w:w="1900" w:type="dxa"/>
            <w:tcBorders>
              <w:top w:val="nil"/>
              <w:left w:val="nil"/>
              <w:bottom w:val="single" w:sz="4" w:space="0" w:color="auto"/>
              <w:right w:val="single" w:sz="4" w:space="0" w:color="auto"/>
            </w:tcBorders>
            <w:shd w:val="clear" w:color="auto" w:fill="auto"/>
            <w:noWrap/>
            <w:vAlign w:val="bottom"/>
            <w:hideMark/>
          </w:tcPr>
          <w:p w:rsidR="00907D7E" w:rsidRPr="001B2773" w:rsidRDefault="00907D7E" w:rsidP="004F23C4">
            <w:pPr>
              <w:spacing w:after="0" w:line="240" w:lineRule="auto"/>
              <w:rPr>
                <w:rFonts w:eastAsia="Times New Roman" w:cs="Calibri"/>
                <w:color w:val="000000"/>
                <w:sz w:val="20"/>
                <w:szCs w:val="20"/>
                <w:lang w:eastAsia="es-AR"/>
              </w:rPr>
            </w:pPr>
            <w:r w:rsidRPr="001B2773">
              <w:rPr>
                <w:rFonts w:eastAsia="Times New Roman" w:cs="Calibri"/>
                <w:color w:val="000000"/>
                <w:sz w:val="20"/>
                <w:szCs w:val="20"/>
                <w:lang w:eastAsia="es-AR"/>
              </w:rPr>
              <w:t>Monte Grande</w:t>
            </w:r>
          </w:p>
        </w:tc>
        <w:tc>
          <w:tcPr>
            <w:tcW w:w="1701" w:type="dxa"/>
            <w:tcBorders>
              <w:top w:val="nil"/>
              <w:left w:val="nil"/>
              <w:bottom w:val="single" w:sz="4" w:space="0" w:color="auto"/>
              <w:right w:val="single" w:sz="4" w:space="0" w:color="auto"/>
            </w:tcBorders>
            <w:shd w:val="clear" w:color="auto" w:fill="auto"/>
            <w:noWrap/>
            <w:vAlign w:val="bottom"/>
            <w:hideMark/>
          </w:tcPr>
          <w:p w:rsidR="00907D7E" w:rsidRPr="001B2773" w:rsidRDefault="00907D7E" w:rsidP="004F23C4">
            <w:pPr>
              <w:spacing w:after="0" w:line="240" w:lineRule="auto"/>
              <w:jc w:val="center"/>
              <w:rPr>
                <w:rFonts w:eastAsia="Times New Roman" w:cs="Calibri"/>
                <w:color w:val="000000"/>
                <w:sz w:val="20"/>
                <w:szCs w:val="20"/>
                <w:lang w:eastAsia="es-AR"/>
              </w:rPr>
            </w:pPr>
            <w:r w:rsidRPr="001B2773">
              <w:rPr>
                <w:rFonts w:eastAsia="Times New Roman" w:cs="Calibri"/>
                <w:color w:val="000000"/>
                <w:sz w:val="20"/>
                <w:szCs w:val="20"/>
                <w:lang w:eastAsia="es-AR"/>
              </w:rPr>
              <w:t>5</w:t>
            </w:r>
          </w:p>
        </w:tc>
      </w:tr>
      <w:tr w:rsidR="00907D7E" w:rsidRPr="001B2773" w:rsidTr="007F4B46">
        <w:trPr>
          <w:trHeight w:val="300"/>
          <w:jc w:val="center"/>
        </w:trPr>
        <w:tc>
          <w:tcPr>
            <w:tcW w:w="18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7D7E" w:rsidRPr="003E030D" w:rsidRDefault="00907D7E" w:rsidP="003E030D">
            <w:pPr>
              <w:spacing w:after="0" w:line="240" w:lineRule="auto"/>
              <w:jc w:val="center"/>
              <w:rPr>
                <w:rFonts w:eastAsia="Times New Roman" w:cs="Calibri"/>
                <w:color w:val="000000"/>
                <w:sz w:val="20"/>
                <w:szCs w:val="20"/>
                <w:lang w:eastAsia="es-AR"/>
              </w:rPr>
            </w:pPr>
            <w:r w:rsidRPr="003E030D">
              <w:rPr>
                <w:rFonts w:eastAsia="Times New Roman" w:cs="Calibri"/>
                <w:color w:val="000000"/>
                <w:sz w:val="20"/>
                <w:szCs w:val="20"/>
                <w:lang w:eastAsia="es-AR"/>
              </w:rPr>
              <w:t>E</w:t>
            </w:r>
            <w:r w:rsidR="003E030D">
              <w:rPr>
                <w:rFonts w:eastAsia="Times New Roman" w:cs="Calibri"/>
                <w:color w:val="000000"/>
                <w:sz w:val="20"/>
                <w:szCs w:val="20"/>
                <w:lang w:eastAsia="es-AR"/>
              </w:rPr>
              <w:t>A</w:t>
            </w:r>
            <w:r w:rsidRPr="003E030D">
              <w:rPr>
                <w:rFonts w:eastAsia="Times New Roman" w:cs="Calibri"/>
                <w:color w:val="000000"/>
                <w:sz w:val="20"/>
                <w:szCs w:val="20"/>
                <w:lang w:eastAsia="es-AR"/>
              </w:rPr>
              <w:t xml:space="preserve"> </w:t>
            </w:r>
            <w:r w:rsidR="003E030D">
              <w:rPr>
                <w:rFonts w:eastAsia="Times New Roman" w:cs="Calibri"/>
                <w:color w:val="000000"/>
                <w:sz w:val="20"/>
                <w:szCs w:val="20"/>
                <w:lang w:eastAsia="es-AR"/>
              </w:rPr>
              <w:t>3</w:t>
            </w:r>
          </w:p>
        </w:tc>
        <w:tc>
          <w:tcPr>
            <w:tcW w:w="1900" w:type="dxa"/>
            <w:tcBorders>
              <w:top w:val="nil"/>
              <w:left w:val="nil"/>
              <w:bottom w:val="single" w:sz="4" w:space="0" w:color="auto"/>
              <w:right w:val="single" w:sz="4" w:space="0" w:color="auto"/>
            </w:tcBorders>
            <w:shd w:val="clear" w:color="auto" w:fill="auto"/>
            <w:noWrap/>
            <w:vAlign w:val="bottom"/>
            <w:hideMark/>
          </w:tcPr>
          <w:p w:rsidR="00907D7E" w:rsidRPr="001B2773" w:rsidRDefault="00907D7E" w:rsidP="004F23C4">
            <w:pPr>
              <w:spacing w:after="0" w:line="240" w:lineRule="auto"/>
              <w:rPr>
                <w:rFonts w:eastAsia="Times New Roman" w:cs="Calibri"/>
                <w:color w:val="000000"/>
                <w:sz w:val="20"/>
                <w:szCs w:val="20"/>
                <w:lang w:eastAsia="es-AR"/>
              </w:rPr>
            </w:pPr>
            <w:r w:rsidRPr="001B2773">
              <w:rPr>
                <w:rFonts w:eastAsia="Times New Roman" w:cs="Calibri"/>
                <w:color w:val="000000"/>
                <w:sz w:val="20"/>
                <w:szCs w:val="20"/>
                <w:lang w:eastAsia="es-AR"/>
              </w:rPr>
              <w:t>Santos Lugares</w:t>
            </w:r>
          </w:p>
        </w:tc>
        <w:tc>
          <w:tcPr>
            <w:tcW w:w="1701" w:type="dxa"/>
            <w:tcBorders>
              <w:top w:val="nil"/>
              <w:left w:val="nil"/>
              <w:bottom w:val="single" w:sz="4" w:space="0" w:color="auto"/>
              <w:right w:val="single" w:sz="4" w:space="0" w:color="auto"/>
            </w:tcBorders>
            <w:shd w:val="clear" w:color="auto" w:fill="auto"/>
            <w:noWrap/>
            <w:vAlign w:val="bottom"/>
            <w:hideMark/>
          </w:tcPr>
          <w:p w:rsidR="00907D7E" w:rsidRPr="001B2773" w:rsidRDefault="00907D7E" w:rsidP="004F23C4">
            <w:pPr>
              <w:spacing w:after="0" w:line="240" w:lineRule="auto"/>
              <w:jc w:val="center"/>
              <w:rPr>
                <w:rFonts w:eastAsia="Times New Roman" w:cs="Calibri"/>
                <w:color w:val="000000"/>
                <w:sz w:val="20"/>
                <w:szCs w:val="20"/>
                <w:lang w:eastAsia="es-AR"/>
              </w:rPr>
            </w:pPr>
            <w:r w:rsidRPr="001B2773">
              <w:rPr>
                <w:rFonts w:eastAsia="Times New Roman" w:cs="Calibri"/>
                <w:color w:val="000000"/>
                <w:sz w:val="20"/>
                <w:szCs w:val="20"/>
                <w:lang w:eastAsia="es-AR"/>
              </w:rPr>
              <w:t>6</w:t>
            </w:r>
          </w:p>
        </w:tc>
      </w:tr>
      <w:tr w:rsidR="00907D7E" w:rsidRPr="001B2773" w:rsidTr="007F4B46">
        <w:trPr>
          <w:trHeight w:val="300"/>
          <w:jc w:val="center"/>
        </w:trPr>
        <w:tc>
          <w:tcPr>
            <w:tcW w:w="1814" w:type="dxa"/>
            <w:vMerge/>
            <w:tcBorders>
              <w:top w:val="nil"/>
              <w:left w:val="single" w:sz="4" w:space="0" w:color="auto"/>
              <w:bottom w:val="single" w:sz="4" w:space="0" w:color="000000"/>
              <w:right w:val="single" w:sz="4" w:space="0" w:color="auto"/>
            </w:tcBorders>
            <w:vAlign w:val="center"/>
            <w:hideMark/>
          </w:tcPr>
          <w:p w:rsidR="00907D7E" w:rsidRPr="003E030D" w:rsidRDefault="00907D7E" w:rsidP="003E030D">
            <w:pPr>
              <w:spacing w:after="0" w:line="240" w:lineRule="auto"/>
              <w:jc w:val="center"/>
              <w:rPr>
                <w:rFonts w:eastAsia="Times New Roman" w:cs="Calibri"/>
                <w:color w:val="000000"/>
                <w:sz w:val="20"/>
                <w:szCs w:val="20"/>
                <w:lang w:eastAsia="es-AR"/>
              </w:rPr>
            </w:pPr>
          </w:p>
        </w:tc>
        <w:tc>
          <w:tcPr>
            <w:tcW w:w="1900" w:type="dxa"/>
            <w:tcBorders>
              <w:top w:val="nil"/>
              <w:left w:val="nil"/>
              <w:bottom w:val="single" w:sz="4" w:space="0" w:color="auto"/>
              <w:right w:val="single" w:sz="4" w:space="0" w:color="auto"/>
            </w:tcBorders>
            <w:shd w:val="clear" w:color="auto" w:fill="auto"/>
            <w:noWrap/>
            <w:vAlign w:val="bottom"/>
            <w:hideMark/>
          </w:tcPr>
          <w:p w:rsidR="00907D7E" w:rsidRPr="001B2773" w:rsidRDefault="00907D7E" w:rsidP="004F23C4">
            <w:pPr>
              <w:spacing w:after="0" w:line="240" w:lineRule="auto"/>
              <w:rPr>
                <w:rFonts w:eastAsia="Times New Roman" w:cs="Calibri"/>
                <w:color w:val="000000"/>
                <w:sz w:val="20"/>
                <w:szCs w:val="20"/>
                <w:lang w:eastAsia="es-AR"/>
              </w:rPr>
            </w:pPr>
            <w:r w:rsidRPr="001B2773">
              <w:rPr>
                <w:rFonts w:eastAsia="Times New Roman" w:cs="Calibri"/>
                <w:color w:val="000000"/>
                <w:sz w:val="20"/>
                <w:szCs w:val="20"/>
                <w:lang w:eastAsia="es-AR"/>
              </w:rPr>
              <w:t xml:space="preserve">Villa Insuperable </w:t>
            </w:r>
          </w:p>
        </w:tc>
        <w:tc>
          <w:tcPr>
            <w:tcW w:w="1701" w:type="dxa"/>
            <w:tcBorders>
              <w:top w:val="nil"/>
              <w:left w:val="nil"/>
              <w:bottom w:val="single" w:sz="4" w:space="0" w:color="auto"/>
              <w:right w:val="single" w:sz="4" w:space="0" w:color="auto"/>
            </w:tcBorders>
            <w:shd w:val="clear" w:color="auto" w:fill="auto"/>
            <w:noWrap/>
            <w:vAlign w:val="bottom"/>
            <w:hideMark/>
          </w:tcPr>
          <w:p w:rsidR="00907D7E" w:rsidRPr="001B2773" w:rsidRDefault="00907D7E" w:rsidP="004F23C4">
            <w:pPr>
              <w:spacing w:after="0" w:line="240" w:lineRule="auto"/>
              <w:jc w:val="center"/>
              <w:rPr>
                <w:rFonts w:eastAsia="Times New Roman" w:cs="Calibri"/>
                <w:color w:val="000000"/>
                <w:sz w:val="20"/>
                <w:szCs w:val="20"/>
                <w:lang w:eastAsia="es-AR"/>
              </w:rPr>
            </w:pPr>
            <w:r w:rsidRPr="001B2773">
              <w:rPr>
                <w:rFonts w:eastAsia="Times New Roman" w:cs="Calibri"/>
                <w:color w:val="000000"/>
                <w:sz w:val="20"/>
                <w:szCs w:val="20"/>
                <w:lang w:eastAsia="es-AR"/>
              </w:rPr>
              <w:t>6</w:t>
            </w:r>
          </w:p>
        </w:tc>
      </w:tr>
      <w:tr w:rsidR="00907D7E" w:rsidRPr="001B2773" w:rsidTr="007F4B46">
        <w:trPr>
          <w:trHeight w:val="300"/>
          <w:jc w:val="center"/>
        </w:trPr>
        <w:tc>
          <w:tcPr>
            <w:tcW w:w="1814" w:type="dxa"/>
            <w:vMerge/>
            <w:tcBorders>
              <w:top w:val="nil"/>
              <w:left w:val="single" w:sz="4" w:space="0" w:color="auto"/>
              <w:bottom w:val="single" w:sz="4" w:space="0" w:color="000000"/>
              <w:right w:val="single" w:sz="4" w:space="0" w:color="auto"/>
            </w:tcBorders>
            <w:vAlign w:val="center"/>
            <w:hideMark/>
          </w:tcPr>
          <w:p w:rsidR="00907D7E" w:rsidRPr="003E030D" w:rsidRDefault="00907D7E" w:rsidP="003E030D">
            <w:pPr>
              <w:spacing w:after="0" w:line="240" w:lineRule="auto"/>
              <w:jc w:val="center"/>
              <w:rPr>
                <w:rFonts w:eastAsia="Times New Roman" w:cs="Calibri"/>
                <w:color w:val="000000"/>
                <w:sz w:val="20"/>
                <w:szCs w:val="20"/>
                <w:lang w:eastAsia="es-AR"/>
              </w:rPr>
            </w:pPr>
          </w:p>
        </w:tc>
        <w:tc>
          <w:tcPr>
            <w:tcW w:w="1900" w:type="dxa"/>
            <w:tcBorders>
              <w:top w:val="nil"/>
              <w:left w:val="nil"/>
              <w:bottom w:val="single" w:sz="4" w:space="0" w:color="auto"/>
              <w:right w:val="single" w:sz="4" w:space="0" w:color="auto"/>
            </w:tcBorders>
            <w:shd w:val="clear" w:color="auto" w:fill="auto"/>
            <w:noWrap/>
            <w:vAlign w:val="bottom"/>
            <w:hideMark/>
          </w:tcPr>
          <w:p w:rsidR="00907D7E" w:rsidRPr="001B2773" w:rsidRDefault="00907D7E" w:rsidP="004F23C4">
            <w:pPr>
              <w:spacing w:after="0" w:line="240" w:lineRule="auto"/>
              <w:rPr>
                <w:rFonts w:eastAsia="Times New Roman" w:cs="Calibri"/>
                <w:color w:val="000000"/>
                <w:sz w:val="20"/>
                <w:szCs w:val="20"/>
                <w:lang w:eastAsia="es-AR"/>
              </w:rPr>
            </w:pPr>
            <w:r w:rsidRPr="001B2773">
              <w:rPr>
                <w:rFonts w:eastAsia="Times New Roman" w:cs="Calibri"/>
                <w:color w:val="000000"/>
                <w:sz w:val="20"/>
                <w:szCs w:val="20"/>
                <w:lang w:eastAsia="es-AR"/>
              </w:rPr>
              <w:t>Merlo</w:t>
            </w:r>
          </w:p>
        </w:tc>
        <w:tc>
          <w:tcPr>
            <w:tcW w:w="1701" w:type="dxa"/>
            <w:tcBorders>
              <w:top w:val="nil"/>
              <w:left w:val="nil"/>
              <w:bottom w:val="single" w:sz="4" w:space="0" w:color="auto"/>
              <w:right w:val="single" w:sz="4" w:space="0" w:color="auto"/>
            </w:tcBorders>
            <w:shd w:val="clear" w:color="auto" w:fill="auto"/>
            <w:noWrap/>
            <w:vAlign w:val="bottom"/>
            <w:hideMark/>
          </w:tcPr>
          <w:p w:rsidR="00907D7E" w:rsidRPr="001B2773" w:rsidRDefault="00907D7E" w:rsidP="004F23C4">
            <w:pPr>
              <w:spacing w:after="0" w:line="240" w:lineRule="auto"/>
              <w:jc w:val="center"/>
              <w:rPr>
                <w:rFonts w:eastAsia="Times New Roman" w:cs="Calibri"/>
                <w:color w:val="000000"/>
                <w:sz w:val="20"/>
                <w:szCs w:val="20"/>
                <w:lang w:eastAsia="es-AR"/>
              </w:rPr>
            </w:pPr>
            <w:r w:rsidRPr="001B2773">
              <w:rPr>
                <w:rFonts w:eastAsia="Times New Roman" w:cs="Calibri"/>
                <w:color w:val="000000"/>
                <w:sz w:val="20"/>
                <w:szCs w:val="20"/>
                <w:lang w:eastAsia="es-AR"/>
              </w:rPr>
              <w:t>9</w:t>
            </w:r>
          </w:p>
        </w:tc>
      </w:tr>
      <w:tr w:rsidR="00907D7E" w:rsidRPr="001B2773" w:rsidTr="007F4B46">
        <w:trPr>
          <w:trHeight w:val="300"/>
          <w:jc w:val="center"/>
        </w:trPr>
        <w:tc>
          <w:tcPr>
            <w:tcW w:w="1814" w:type="dxa"/>
            <w:vMerge/>
            <w:tcBorders>
              <w:top w:val="nil"/>
              <w:left w:val="single" w:sz="4" w:space="0" w:color="auto"/>
              <w:bottom w:val="single" w:sz="4" w:space="0" w:color="000000"/>
              <w:right w:val="single" w:sz="4" w:space="0" w:color="auto"/>
            </w:tcBorders>
            <w:vAlign w:val="center"/>
            <w:hideMark/>
          </w:tcPr>
          <w:p w:rsidR="00907D7E" w:rsidRPr="003E030D" w:rsidRDefault="00907D7E" w:rsidP="003E030D">
            <w:pPr>
              <w:spacing w:after="0" w:line="240" w:lineRule="auto"/>
              <w:jc w:val="center"/>
              <w:rPr>
                <w:rFonts w:eastAsia="Times New Roman" w:cs="Calibri"/>
                <w:color w:val="000000"/>
                <w:sz w:val="20"/>
                <w:szCs w:val="20"/>
                <w:lang w:eastAsia="es-AR"/>
              </w:rPr>
            </w:pPr>
          </w:p>
        </w:tc>
        <w:tc>
          <w:tcPr>
            <w:tcW w:w="1900" w:type="dxa"/>
            <w:tcBorders>
              <w:top w:val="nil"/>
              <w:left w:val="nil"/>
              <w:bottom w:val="single" w:sz="4" w:space="0" w:color="auto"/>
              <w:right w:val="single" w:sz="4" w:space="0" w:color="auto"/>
            </w:tcBorders>
            <w:shd w:val="clear" w:color="auto" w:fill="auto"/>
            <w:noWrap/>
            <w:vAlign w:val="bottom"/>
            <w:hideMark/>
          </w:tcPr>
          <w:p w:rsidR="00907D7E" w:rsidRPr="001B2773" w:rsidRDefault="00907D7E" w:rsidP="004F23C4">
            <w:pPr>
              <w:spacing w:after="0" w:line="240" w:lineRule="auto"/>
              <w:rPr>
                <w:rFonts w:eastAsia="Times New Roman" w:cs="Calibri"/>
                <w:color w:val="000000"/>
                <w:sz w:val="20"/>
                <w:szCs w:val="20"/>
                <w:lang w:eastAsia="es-AR"/>
              </w:rPr>
            </w:pPr>
            <w:r w:rsidRPr="001B2773">
              <w:rPr>
                <w:rFonts w:eastAsia="Times New Roman" w:cs="Calibri"/>
                <w:color w:val="000000"/>
                <w:sz w:val="20"/>
                <w:szCs w:val="20"/>
                <w:lang w:eastAsia="es-AR"/>
              </w:rPr>
              <w:t>Villa Lugano</w:t>
            </w:r>
          </w:p>
        </w:tc>
        <w:tc>
          <w:tcPr>
            <w:tcW w:w="1701" w:type="dxa"/>
            <w:tcBorders>
              <w:top w:val="nil"/>
              <w:left w:val="nil"/>
              <w:bottom w:val="single" w:sz="4" w:space="0" w:color="auto"/>
              <w:right w:val="single" w:sz="4" w:space="0" w:color="auto"/>
            </w:tcBorders>
            <w:shd w:val="clear" w:color="auto" w:fill="auto"/>
            <w:noWrap/>
            <w:vAlign w:val="bottom"/>
            <w:hideMark/>
          </w:tcPr>
          <w:p w:rsidR="00907D7E" w:rsidRPr="001B2773" w:rsidRDefault="00907D7E" w:rsidP="004F23C4">
            <w:pPr>
              <w:spacing w:after="0" w:line="240" w:lineRule="auto"/>
              <w:jc w:val="center"/>
              <w:rPr>
                <w:rFonts w:eastAsia="Times New Roman" w:cs="Calibri"/>
                <w:color w:val="000000"/>
                <w:sz w:val="20"/>
                <w:szCs w:val="20"/>
                <w:lang w:eastAsia="es-AR"/>
              </w:rPr>
            </w:pPr>
            <w:r w:rsidRPr="001B2773">
              <w:rPr>
                <w:rFonts w:eastAsia="Times New Roman" w:cs="Calibri"/>
                <w:color w:val="000000"/>
                <w:sz w:val="20"/>
                <w:szCs w:val="20"/>
                <w:lang w:eastAsia="es-AR"/>
              </w:rPr>
              <w:t>6</w:t>
            </w:r>
          </w:p>
        </w:tc>
      </w:tr>
      <w:tr w:rsidR="00907D7E" w:rsidRPr="001B2773" w:rsidTr="007F4B46">
        <w:trPr>
          <w:trHeight w:val="300"/>
          <w:jc w:val="center"/>
        </w:trPr>
        <w:tc>
          <w:tcPr>
            <w:tcW w:w="1814" w:type="dxa"/>
            <w:tcBorders>
              <w:top w:val="nil"/>
              <w:left w:val="single" w:sz="4" w:space="0" w:color="auto"/>
              <w:bottom w:val="single" w:sz="4" w:space="0" w:color="auto"/>
              <w:right w:val="single" w:sz="4" w:space="0" w:color="auto"/>
            </w:tcBorders>
            <w:shd w:val="clear" w:color="auto" w:fill="auto"/>
            <w:noWrap/>
            <w:vAlign w:val="center"/>
            <w:hideMark/>
          </w:tcPr>
          <w:p w:rsidR="00907D7E" w:rsidRPr="003E030D" w:rsidRDefault="00907D7E" w:rsidP="003E030D">
            <w:pPr>
              <w:spacing w:after="0" w:line="240" w:lineRule="auto"/>
              <w:jc w:val="center"/>
              <w:rPr>
                <w:rFonts w:eastAsia="Times New Roman" w:cs="Calibri"/>
                <w:color w:val="000000"/>
                <w:sz w:val="20"/>
                <w:szCs w:val="20"/>
                <w:lang w:eastAsia="es-AR"/>
              </w:rPr>
            </w:pPr>
            <w:r w:rsidRPr="003E030D">
              <w:rPr>
                <w:rFonts w:eastAsia="Times New Roman" w:cs="Calibri"/>
                <w:color w:val="000000"/>
                <w:sz w:val="20"/>
                <w:szCs w:val="20"/>
                <w:lang w:eastAsia="es-AR"/>
              </w:rPr>
              <w:t>E</w:t>
            </w:r>
            <w:r w:rsidR="003E030D">
              <w:rPr>
                <w:rFonts w:eastAsia="Times New Roman" w:cs="Calibri"/>
                <w:color w:val="000000"/>
                <w:sz w:val="20"/>
                <w:szCs w:val="20"/>
                <w:lang w:eastAsia="es-AR"/>
              </w:rPr>
              <w:t>A</w:t>
            </w:r>
            <w:r w:rsidRPr="003E030D">
              <w:rPr>
                <w:rFonts w:eastAsia="Times New Roman" w:cs="Calibri"/>
                <w:color w:val="000000"/>
                <w:sz w:val="20"/>
                <w:szCs w:val="20"/>
                <w:lang w:eastAsia="es-AR"/>
              </w:rPr>
              <w:t xml:space="preserve"> </w:t>
            </w:r>
            <w:r w:rsidR="003E030D">
              <w:rPr>
                <w:rFonts w:eastAsia="Times New Roman" w:cs="Calibri"/>
                <w:color w:val="000000"/>
                <w:sz w:val="20"/>
                <w:szCs w:val="20"/>
                <w:lang w:eastAsia="es-AR"/>
              </w:rPr>
              <w:t>4</w:t>
            </w:r>
          </w:p>
        </w:tc>
        <w:tc>
          <w:tcPr>
            <w:tcW w:w="1900" w:type="dxa"/>
            <w:tcBorders>
              <w:top w:val="nil"/>
              <w:left w:val="nil"/>
              <w:bottom w:val="single" w:sz="4" w:space="0" w:color="auto"/>
              <w:right w:val="single" w:sz="4" w:space="0" w:color="auto"/>
            </w:tcBorders>
            <w:shd w:val="clear" w:color="auto" w:fill="auto"/>
            <w:noWrap/>
            <w:vAlign w:val="bottom"/>
            <w:hideMark/>
          </w:tcPr>
          <w:p w:rsidR="00907D7E" w:rsidRPr="001B2773" w:rsidRDefault="00907D7E" w:rsidP="004F23C4">
            <w:pPr>
              <w:spacing w:after="0" w:line="240" w:lineRule="auto"/>
              <w:rPr>
                <w:rFonts w:eastAsia="Times New Roman" w:cs="Calibri"/>
                <w:color w:val="000000"/>
                <w:sz w:val="20"/>
                <w:szCs w:val="20"/>
                <w:lang w:eastAsia="es-AR"/>
              </w:rPr>
            </w:pPr>
            <w:r w:rsidRPr="001B2773">
              <w:rPr>
                <w:rFonts w:eastAsia="Times New Roman" w:cs="Calibri"/>
                <w:color w:val="000000"/>
                <w:sz w:val="20"/>
                <w:szCs w:val="20"/>
                <w:lang w:eastAsia="es-AR"/>
              </w:rPr>
              <w:t>Azul</w:t>
            </w:r>
          </w:p>
        </w:tc>
        <w:tc>
          <w:tcPr>
            <w:tcW w:w="1701" w:type="dxa"/>
            <w:tcBorders>
              <w:top w:val="nil"/>
              <w:left w:val="nil"/>
              <w:bottom w:val="single" w:sz="4" w:space="0" w:color="auto"/>
              <w:right w:val="single" w:sz="4" w:space="0" w:color="auto"/>
            </w:tcBorders>
            <w:shd w:val="clear" w:color="auto" w:fill="auto"/>
            <w:noWrap/>
            <w:vAlign w:val="bottom"/>
            <w:hideMark/>
          </w:tcPr>
          <w:p w:rsidR="00907D7E" w:rsidRPr="001B2773" w:rsidRDefault="00907D7E" w:rsidP="004F23C4">
            <w:pPr>
              <w:spacing w:after="0" w:line="240" w:lineRule="auto"/>
              <w:jc w:val="center"/>
              <w:rPr>
                <w:rFonts w:eastAsia="Times New Roman" w:cs="Calibri"/>
                <w:color w:val="000000"/>
                <w:sz w:val="20"/>
                <w:szCs w:val="20"/>
                <w:lang w:eastAsia="es-AR"/>
              </w:rPr>
            </w:pPr>
            <w:r w:rsidRPr="001B2773">
              <w:rPr>
                <w:rFonts w:eastAsia="Times New Roman" w:cs="Calibri"/>
                <w:color w:val="000000"/>
                <w:sz w:val="20"/>
                <w:szCs w:val="20"/>
                <w:lang w:eastAsia="es-AR"/>
              </w:rPr>
              <w:t>4</w:t>
            </w:r>
          </w:p>
        </w:tc>
      </w:tr>
      <w:tr w:rsidR="00907D7E" w:rsidRPr="001B2773" w:rsidTr="007F4B46">
        <w:trPr>
          <w:trHeight w:val="300"/>
          <w:jc w:val="center"/>
        </w:trPr>
        <w:tc>
          <w:tcPr>
            <w:tcW w:w="1814" w:type="dxa"/>
            <w:tcBorders>
              <w:top w:val="nil"/>
              <w:left w:val="single" w:sz="4" w:space="0" w:color="auto"/>
              <w:bottom w:val="single" w:sz="4" w:space="0" w:color="auto"/>
              <w:right w:val="single" w:sz="4" w:space="0" w:color="auto"/>
            </w:tcBorders>
            <w:shd w:val="clear" w:color="auto" w:fill="auto"/>
            <w:noWrap/>
            <w:vAlign w:val="center"/>
            <w:hideMark/>
          </w:tcPr>
          <w:p w:rsidR="00907D7E" w:rsidRPr="003E030D" w:rsidRDefault="00907D7E" w:rsidP="003E030D">
            <w:pPr>
              <w:spacing w:after="0" w:line="240" w:lineRule="auto"/>
              <w:jc w:val="center"/>
              <w:rPr>
                <w:rFonts w:eastAsia="Times New Roman" w:cs="Calibri"/>
                <w:color w:val="000000"/>
                <w:sz w:val="20"/>
                <w:szCs w:val="20"/>
                <w:lang w:eastAsia="es-AR"/>
              </w:rPr>
            </w:pPr>
            <w:r w:rsidRPr="003E030D">
              <w:rPr>
                <w:rFonts w:eastAsia="Times New Roman" w:cs="Calibri"/>
                <w:color w:val="000000"/>
                <w:sz w:val="20"/>
                <w:szCs w:val="20"/>
                <w:lang w:eastAsia="es-AR"/>
              </w:rPr>
              <w:t>E</w:t>
            </w:r>
            <w:r w:rsidR="003E030D">
              <w:rPr>
                <w:rFonts w:eastAsia="Times New Roman" w:cs="Calibri"/>
                <w:color w:val="000000"/>
                <w:sz w:val="20"/>
                <w:szCs w:val="20"/>
                <w:lang w:eastAsia="es-AR"/>
              </w:rPr>
              <w:t>A</w:t>
            </w:r>
            <w:r w:rsidRPr="003E030D">
              <w:rPr>
                <w:rFonts w:eastAsia="Times New Roman" w:cs="Calibri"/>
                <w:color w:val="000000"/>
                <w:sz w:val="20"/>
                <w:szCs w:val="20"/>
                <w:lang w:eastAsia="es-AR"/>
              </w:rPr>
              <w:t xml:space="preserve"> </w:t>
            </w:r>
            <w:r w:rsidR="003E030D">
              <w:rPr>
                <w:rFonts w:eastAsia="Times New Roman" w:cs="Calibri"/>
                <w:color w:val="000000"/>
                <w:sz w:val="20"/>
                <w:szCs w:val="20"/>
                <w:lang w:eastAsia="es-AR"/>
              </w:rPr>
              <w:t>5</w:t>
            </w:r>
          </w:p>
        </w:tc>
        <w:tc>
          <w:tcPr>
            <w:tcW w:w="1900" w:type="dxa"/>
            <w:tcBorders>
              <w:top w:val="nil"/>
              <w:left w:val="nil"/>
              <w:bottom w:val="single" w:sz="4" w:space="0" w:color="auto"/>
              <w:right w:val="single" w:sz="4" w:space="0" w:color="auto"/>
            </w:tcBorders>
            <w:shd w:val="clear" w:color="auto" w:fill="auto"/>
            <w:noWrap/>
            <w:vAlign w:val="bottom"/>
            <w:hideMark/>
          </w:tcPr>
          <w:p w:rsidR="00907D7E" w:rsidRPr="001B2773" w:rsidRDefault="00907D7E" w:rsidP="004F23C4">
            <w:pPr>
              <w:spacing w:after="0" w:line="240" w:lineRule="auto"/>
              <w:rPr>
                <w:rFonts w:eastAsia="Times New Roman" w:cs="Calibri"/>
                <w:color w:val="000000"/>
                <w:sz w:val="20"/>
                <w:szCs w:val="20"/>
                <w:lang w:eastAsia="es-AR"/>
              </w:rPr>
            </w:pPr>
            <w:r w:rsidRPr="001B2773">
              <w:rPr>
                <w:rFonts w:eastAsia="Times New Roman" w:cs="Calibri"/>
                <w:color w:val="000000"/>
                <w:sz w:val="20"/>
                <w:szCs w:val="20"/>
                <w:lang w:eastAsia="es-AR"/>
              </w:rPr>
              <w:t xml:space="preserve">Tucumán </w:t>
            </w:r>
          </w:p>
        </w:tc>
        <w:tc>
          <w:tcPr>
            <w:tcW w:w="1701" w:type="dxa"/>
            <w:tcBorders>
              <w:top w:val="nil"/>
              <w:left w:val="nil"/>
              <w:bottom w:val="single" w:sz="4" w:space="0" w:color="auto"/>
              <w:right w:val="single" w:sz="4" w:space="0" w:color="auto"/>
            </w:tcBorders>
            <w:shd w:val="clear" w:color="auto" w:fill="auto"/>
            <w:noWrap/>
            <w:vAlign w:val="bottom"/>
            <w:hideMark/>
          </w:tcPr>
          <w:p w:rsidR="00907D7E" w:rsidRPr="001B2773" w:rsidRDefault="00907D7E" w:rsidP="004F23C4">
            <w:pPr>
              <w:spacing w:after="0" w:line="240" w:lineRule="auto"/>
              <w:jc w:val="center"/>
              <w:rPr>
                <w:rFonts w:eastAsia="Times New Roman" w:cs="Calibri"/>
                <w:color w:val="000000"/>
                <w:sz w:val="20"/>
                <w:szCs w:val="20"/>
                <w:lang w:eastAsia="es-AR"/>
              </w:rPr>
            </w:pPr>
            <w:r w:rsidRPr="001B2773">
              <w:rPr>
                <w:rFonts w:eastAsia="Times New Roman" w:cs="Calibri"/>
                <w:color w:val="000000"/>
                <w:sz w:val="20"/>
                <w:szCs w:val="20"/>
                <w:lang w:eastAsia="es-AR"/>
              </w:rPr>
              <w:t>13</w:t>
            </w:r>
          </w:p>
        </w:tc>
      </w:tr>
      <w:tr w:rsidR="00EB2B6E" w:rsidRPr="001B2773" w:rsidTr="007F4B46">
        <w:trPr>
          <w:trHeight w:val="300"/>
          <w:jc w:val="center"/>
        </w:trPr>
        <w:tc>
          <w:tcPr>
            <w:tcW w:w="1814"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EB2B6E" w:rsidRPr="001B2773" w:rsidRDefault="00EB2B6E" w:rsidP="004F23C4">
            <w:pPr>
              <w:spacing w:after="0" w:line="240" w:lineRule="auto"/>
              <w:rPr>
                <w:rFonts w:eastAsia="Times New Roman" w:cs="Calibri"/>
                <w:color w:val="000000"/>
                <w:sz w:val="20"/>
                <w:szCs w:val="20"/>
                <w:lang w:eastAsia="es-AR"/>
              </w:rPr>
            </w:pPr>
            <w:r w:rsidRPr="001B2773">
              <w:rPr>
                <w:rFonts w:eastAsia="Times New Roman" w:cs="Calibri"/>
                <w:color w:val="000000"/>
                <w:sz w:val="20"/>
                <w:szCs w:val="20"/>
                <w:lang w:eastAsia="es-AR"/>
              </w:rPr>
              <w:t> </w:t>
            </w:r>
          </w:p>
        </w:tc>
        <w:tc>
          <w:tcPr>
            <w:tcW w:w="190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EB2B6E" w:rsidRPr="001B2773" w:rsidRDefault="00EB2B6E" w:rsidP="00202DA6">
            <w:pPr>
              <w:spacing w:after="0" w:line="240" w:lineRule="auto"/>
              <w:jc w:val="right"/>
              <w:rPr>
                <w:rFonts w:eastAsia="Times New Roman" w:cs="Calibri"/>
                <w:b/>
                <w:bCs/>
                <w:color w:val="000000"/>
                <w:sz w:val="20"/>
                <w:szCs w:val="20"/>
                <w:lang w:eastAsia="es-AR"/>
              </w:rPr>
            </w:pPr>
            <w:r w:rsidRPr="001B2773">
              <w:rPr>
                <w:rFonts w:eastAsia="Times New Roman" w:cs="Calibri"/>
                <w:b/>
                <w:bCs/>
                <w:color w:val="000000"/>
                <w:sz w:val="20"/>
                <w:szCs w:val="20"/>
                <w:lang w:eastAsia="es-AR"/>
              </w:rPr>
              <w:t xml:space="preserve">Total </w:t>
            </w:r>
          </w:p>
        </w:tc>
        <w:tc>
          <w:tcPr>
            <w:tcW w:w="1701"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EB2B6E" w:rsidRPr="001B2773" w:rsidRDefault="00EB2B6E" w:rsidP="004F23C4">
            <w:pPr>
              <w:spacing w:after="0" w:line="240" w:lineRule="auto"/>
              <w:jc w:val="center"/>
              <w:rPr>
                <w:rFonts w:eastAsia="Times New Roman" w:cs="Calibri"/>
                <w:b/>
                <w:bCs/>
                <w:color w:val="000000"/>
                <w:sz w:val="20"/>
                <w:szCs w:val="20"/>
                <w:lang w:eastAsia="es-AR"/>
              </w:rPr>
            </w:pPr>
            <w:r w:rsidRPr="001B2773">
              <w:rPr>
                <w:rFonts w:eastAsia="Times New Roman" w:cs="Calibri"/>
                <w:b/>
                <w:bCs/>
                <w:color w:val="000000"/>
                <w:sz w:val="20"/>
                <w:szCs w:val="20"/>
                <w:lang w:eastAsia="es-AR"/>
              </w:rPr>
              <w:t>78</w:t>
            </w:r>
          </w:p>
        </w:tc>
      </w:tr>
    </w:tbl>
    <w:p w:rsidR="004B69B1" w:rsidRPr="005D430A" w:rsidRDefault="004B69B1" w:rsidP="004B69B1">
      <w:pPr>
        <w:pBdr>
          <w:bottom w:val="single" w:sz="4" w:space="1" w:color="auto"/>
        </w:pBdr>
      </w:pPr>
      <w:r w:rsidRPr="005D430A">
        <w:lastRenderedPageBreak/>
        <w:t>Conectividad y uso de las tecnologías</w:t>
      </w:r>
    </w:p>
    <w:p w:rsidR="004B69B1" w:rsidRDefault="000D2111" w:rsidP="00C90102">
      <w:r>
        <w:rPr>
          <w:b/>
        </w:rPr>
        <w:t xml:space="preserve">107 </w:t>
      </w:r>
      <w:r w:rsidR="00C90102">
        <w:t xml:space="preserve">alumnos respondieron </w:t>
      </w:r>
      <w:r w:rsidR="005D430A">
        <w:t>una</w:t>
      </w:r>
      <w:r w:rsidR="00C90102">
        <w:t xml:space="preserve"> encuesta sobre sus hábitos de uso de las tecnologías,  tomada al inicio de los proyectos. A continuación se presenta una síntesis de los principales hallazgos:</w:t>
      </w:r>
    </w:p>
    <w:p w:rsidR="00C90102" w:rsidRDefault="00C90102" w:rsidP="00C90102">
      <w:pPr>
        <w:pStyle w:val="Prrafodelista"/>
        <w:numPr>
          <w:ilvl w:val="0"/>
          <w:numId w:val="43"/>
        </w:numPr>
        <w:ind w:left="426" w:hanging="426"/>
        <w:jc w:val="both"/>
      </w:pPr>
      <w:r w:rsidRPr="003E030D">
        <w:rPr>
          <w:u w:val="single"/>
        </w:rPr>
        <w:t>Lugares de conexión:</w:t>
      </w:r>
      <w:r w:rsidR="008C0F3A">
        <w:t xml:space="preserve"> </w:t>
      </w:r>
      <w:r w:rsidR="008C0F3A" w:rsidRPr="003E030D">
        <w:t>La mayoría de los alumnos se conectan desde su casa (45%), principalmente a tr</w:t>
      </w:r>
      <w:r w:rsidR="003E030D" w:rsidRPr="003E030D">
        <w:t>a</w:t>
      </w:r>
      <w:r w:rsidR="008C0F3A" w:rsidRPr="003E030D">
        <w:t>v</w:t>
      </w:r>
      <w:r w:rsidR="003E030D" w:rsidRPr="003E030D">
        <w:t>é</w:t>
      </w:r>
      <w:r w:rsidR="008C0F3A" w:rsidRPr="003E030D">
        <w:t xml:space="preserve">s de </w:t>
      </w:r>
      <w:r w:rsidR="003E030D" w:rsidRPr="003E030D">
        <w:t>una</w:t>
      </w:r>
      <w:r w:rsidR="008C0F3A" w:rsidRPr="003E030D">
        <w:t xml:space="preserve"> co</w:t>
      </w:r>
      <w:r w:rsidR="003E030D" w:rsidRPr="003E030D">
        <w:t>m</w:t>
      </w:r>
      <w:r w:rsidR="008C0F3A" w:rsidRPr="003E030D">
        <w:t>putadora de esc</w:t>
      </w:r>
      <w:r w:rsidR="003E030D" w:rsidRPr="003E030D">
        <w:t>ri</w:t>
      </w:r>
      <w:r w:rsidR="008C0F3A" w:rsidRPr="003E030D">
        <w:t>to</w:t>
      </w:r>
      <w:r w:rsidR="003E030D" w:rsidRPr="003E030D">
        <w:t>r</w:t>
      </w:r>
      <w:r w:rsidR="008C0F3A" w:rsidRPr="003E030D">
        <w:t xml:space="preserve">io (61%) y un 21% a través de las </w:t>
      </w:r>
      <w:proofErr w:type="spellStart"/>
      <w:r w:rsidR="008C0F3A" w:rsidRPr="003E030D">
        <w:t>netbooks</w:t>
      </w:r>
      <w:proofErr w:type="spellEnd"/>
      <w:r w:rsidR="008C0F3A" w:rsidRPr="003E030D">
        <w:t xml:space="preserve"> del </w:t>
      </w:r>
      <w:r w:rsidR="004F514B" w:rsidRPr="003E030D">
        <w:t>Programa</w:t>
      </w:r>
      <w:r w:rsidR="008C0F3A" w:rsidRPr="003E030D">
        <w:t xml:space="preserve"> Nacional Conectar Igualdad</w:t>
      </w:r>
      <w:r w:rsidR="003E030D" w:rsidRPr="003E030D">
        <w:t>.</w:t>
      </w:r>
    </w:p>
    <w:p w:rsidR="008E7DED" w:rsidRDefault="000D2111" w:rsidP="003E030D">
      <w:pPr>
        <w:jc w:val="center"/>
      </w:pPr>
      <w:r w:rsidRPr="00B00D4E">
        <w:rPr>
          <w:noProof/>
          <w:color w:val="FABF8F" w:themeColor="accent6" w:themeTint="99"/>
          <w:lang w:eastAsia="es-AR"/>
        </w:rPr>
        <w:drawing>
          <wp:inline distT="0" distB="0" distL="0" distR="0">
            <wp:extent cx="4838700" cy="1666875"/>
            <wp:effectExtent l="19050" t="0" r="19050" b="0"/>
            <wp:docPr id="10"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t xml:space="preserve"> </w:t>
      </w:r>
    </w:p>
    <w:p w:rsidR="003E030D" w:rsidRPr="003E030D" w:rsidRDefault="00B442A5" w:rsidP="003E030D">
      <w:pPr>
        <w:pStyle w:val="Prrafodelista"/>
        <w:numPr>
          <w:ilvl w:val="0"/>
          <w:numId w:val="43"/>
        </w:numPr>
        <w:ind w:left="426" w:hanging="426"/>
      </w:pPr>
      <w:r w:rsidRPr="003E030D">
        <w:rPr>
          <w:u w:val="single"/>
        </w:rPr>
        <w:t>Frecuencia de uso de internet</w:t>
      </w:r>
      <w:r w:rsidRPr="003E030D">
        <w:t>:</w:t>
      </w:r>
      <w:r w:rsidR="003E030D" w:rsidRPr="003E030D">
        <w:t xml:space="preserve"> El 36 % de los alumnos compartió que se conecta varias veces al día y el 26 % al menos una vez diaria.</w:t>
      </w:r>
      <w:r w:rsidR="003E030D">
        <w:rPr>
          <w:u w:val="single"/>
        </w:rPr>
        <w:t xml:space="preserve"> </w:t>
      </w:r>
    </w:p>
    <w:p w:rsidR="00B442A5" w:rsidRDefault="000D2111" w:rsidP="003E030D">
      <w:pPr>
        <w:pStyle w:val="Prrafodelista"/>
        <w:ind w:left="426"/>
        <w:jc w:val="center"/>
      </w:pPr>
      <w:r w:rsidRPr="000D2111">
        <w:rPr>
          <w:noProof/>
          <w:lang w:eastAsia="es-AR"/>
        </w:rPr>
        <w:drawing>
          <wp:inline distT="0" distB="0" distL="0" distR="0">
            <wp:extent cx="4572000" cy="1905000"/>
            <wp:effectExtent l="19050" t="0" r="19050" b="0"/>
            <wp:docPr id="9"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442A5" w:rsidRDefault="00B442A5" w:rsidP="00B442A5">
      <w:pPr>
        <w:pStyle w:val="Prrafodelista"/>
        <w:ind w:left="426"/>
        <w:jc w:val="both"/>
      </w:pPr>
    </w:p>
    <w:p w:rsidR="00B442A5" w:rsidRDefault="00B442A5" w:rsidP="00B442A5">
      <w:pPr>
        <w:pStyle w:val="Prrafodelista"/>
        <w:numPr>
          <w:ilvl w:val="0"/>
          <w:numId w:val="43"/>
        </w:numPr>
        <w:ind w:left="426" w:hanging="426"/>
        <w:jc w:val="both"/>
      </w:pPr>
      <w:r>
        <w:t>Aunque la mayoría de los alumnos pueden acceder, e incluso utilicen Internet</w:t>
      </w:r>
      <w:r w:rsidR="004F514B">
        <w:t>-</w:t>
      </w:r>
      <w:r>
        <w:t>un 80% de los alumnos se conectan más de una vez por semana</w:t>
      </w:r>
      <w:r w:rsidR="004F514B">
        <w:t>-</w:t>
      </w:r>
      <w:r>
        <w:t>, el uso es muy variado:</w:t>
      </w:r>
    </w:p>
    <w:p w:rsidR="00B442A5" w:rsidRDefault="00B442A5" w:rsidP="00B442A5">
      <w:pPr>
        <w:pStyle w:val="Prrafodelista"/>
        <w:numPr>
          <w:ilvl w:val="1"/>
          <w:numId w:val="43"/>
        </w:numPr>
        <w:ind w:left="993" w:hanging="284"/>
        <w:jc w:val="both"/>
      </w:pPr>
      <w:r>
        <w:t>La mayor parte de los alumnos utilizan internet para acceder a las redes sociales.</w:t>
      </w:r>
    </w:p>
    <w:p w:rsidR="00B442A5" w:rsidRDefault="00B442A5" w:rsidP="00B442A5">
      <w:pPr>
        <w:pStyle w:val="Prrafodelista"/>
        <w:numPr>
          <w:ilvl w:val="1"/>
          <w:numId w:val="43"/>
        </w:numPr>
        <w:ind w:left="993" w:hanging="284"/>
        <w:jc w:val="both"/>
      </w:pPr>
      <w:r>
        <w:t>Sólo un 60% de los alumnos utiliza bastante o mucho los navegadores de internet para buscar información, y descargar documentos.</w:t>
      </w:r>
    </w:p>
    <w:p w:rsidR="00B442A5" w:rsidRDefault="00B442A5" w:rsidP="00B442A5">
      <w:pPr>
        <w:pStyle w:val="Prrafodelista"/>
        <w:numPr>
          <w:ilvl w:val="1"/>
          <w:numId w:val="43"/>
        </w:numPr>
        <w:ind w:left="993" w:hanging="284"/>
        <w:jc w:val="both"/>
      </w:pPr>
      <w:r>
        <w:t>Un 35% de los alumnos no utiliza el correo electrónico, o lo usa muy poco.</w:t>
      </w:r>
    </w:p>
    <w:p w:rsidR="00B442A5" w:rsidRDefault="00B442A5" w:rsidP="00B442A5">
      <w:pPr>
        <w:pStyle w:val="Prrafodelista"/>
        <w:numPr>
          <w:ilvl w:val="1"/>
          <w:numId w:val="43"/>
        </w:numPr>
        <w:ind w:left="993" w:hanging="284"/>
        <w:jc w:val="both"/>
      </w:pPr>
      <w:r>
        <w:t>El 66% de los alumnos, cuando se conecta, está más de una hora online.</w:t>
      </w:r>
    </w:p>
    <w:p w:rsidR="004B69B1" w:rsidRDefault="004B69B1" w:rsidP="004B69B1">
      <w:pPr>
        <w:pStyle w:val="Prrafodelista"/>
        <w:numPr>
          <w:ilvl w:val="0"/>
          <w:numId w:val="43"/>
        </w:numPr>
        <w:ind w:left="426" w:hanging="426"/>
        <w:jc w:val="both"/>
      </w:pPr>
      <w:r>
        <w:t xml:space="preserve">Para el 90% de los alumnos que respondieron la encuesta </w:t>
      </w:r>
      <w:r w:rsidR="007F4B46">
        <w:t>fue</w:t>
      </w:r>
      <w:r>
        <w:t xml:space="preserve"> la primera experiencia en una </w:t>
      </w:r>
      <w:r w:rsidRPr="00C90102">
        <w:t>plataforma de e-</w:t>
      </w:r>
      <w:proofErr w:type="spellStart"/>
      <w:r w:rsidRPr="00C90102">
        <w:t>learning</w:t>
      </w:r>
      <w:proofErr w:type="spellEnd"/>
      <w:r w:rsidR="007F4B46">
        <w:t>.</w:t>
      </w:r>
    </w:p>
    <w:p w:rsidR="005751DC" w:rsidRPr="00AB2557" w:rsidRDefault="005751DC" w:rsidP="005751DC">
      <w:pPr>
        <w:pStyle w:val="Ttulo1"/>
        <w:numPr>
          <w:ilvl w:val="0"/>
          <w:numId w:val="34"/>
        </w:numPr>
        <w:pBdr>
          <w:bottom w:val="single" w:sz="4" w:space="1" w:color="auto"/>
        </w:pBdr>
        <w:spacing w:line="360" w:lineRule="auto"/>
        <w:rPr>
          <w:rFonts w:asciiTheme="minorHAnsi" w:hAnsiTheme="minorHAnsi"/>
          <w:sz w:val="22"/>
          <w:szCs w:val="22"/>
        </w:rPr>
      </w:pPr>
      <w:r>
        <w:rPr>
          <w:rFonts w:asciiTheme="minorHAnsi" w:hAnsiTheme="minorHAnsi"/>
          <w:sz w:val="22"/>
          <w:szCs w:val="22"/>
        </w:rPr>
        <w:lastRenderedPageBreak/>
        <w:t>PERMANENCIA DE LOS PARTICIPANTES</w:t>
      </w:r>
    </w:p>
    <w:p w:rsidR="007F4B46" w:rsidRDefault="007F4B46" w:rsidP="007F4B46">
      <w:pPr>
        <w:pStyle w:val="Prrafodelista"/>
        <w:ind w:left="426"/>
        <w:jc w:val="both"/>
      </w:pPr>
    </w:p>
    <w:p w:rsidR="004F514B" w:rsidRPr="005A41CC" w:rsidRDefault="00600A28" w:rsidP="004F514B">
      <w:pPr>
        <w:pStyle w:val="Prrafodelista"/>
        <w:numPr>
          <w:ilvl w:val="0"/>
          <w:numId w:val="43"/>
        </w:numPr>
        <w:ind w:left="426" w:hanging="426"/>
        <w:jc w:val="both"/>
      </w:pPr>
      <w:r w:rsidRPr="005A41CC">
        <w:t xml:space="preserve">De los </w:t>
      </w:r>
      <w:r w:rsidRPr="00C21170">
        <w:rPr>
          <w:b/>
        </w:rPr>
        <w:t>128 alumnos</w:t>
      </w:r>
      <w:r w:rsidRPr="005A41CC">
        <w:t xml:space="preserve"> que iniciaron su participación en los proyectos, </w:t>
      </w:r>
      <w:r w:rsidR="005A41CC" w:rsidRPr="005A41CC">
        <w:rPr>
          <w:b/>
        </w:rPr>
        <w:t>111</w:t>
      </w:r>
      <w:r w:rsidR="005A41CC" w:rsidRPr="005A41CC">
        <w:t xml:space="preserve"> </w:t>
      </w:r>
      <w:r w:rsidRPr="00C21170">
        <w:rPr>
          <w:b/>
        </w:rPr>
        <w:t>permanecieron</w:t>
      </w:r>
      <w:r w:rsidRPr="005A41CC">
        <w:t xml:space="preserve"> en el acompañamiento virtual hasta fin de año.</w:t>
      </w:r>
    </w:p>
    <w:p w:rsidR="004F514B" w:rsidRDefault="004F514B" w:rsidP="008C0F3A">
      <w:pPr>
        <w:rPr>
          <w:highlight w:val="yellow"/>
        </w:rPr>
      </w:pPr>
    </w:p>
    <w:p w:rsidR="004F514B" w:rsidRDefault="004F514B" w:rsidP="008C0F3A">
      <w:pPr>
        <w:rPr>
          <w:highlight w:val="yellow"/>
        </w:rPr>
        <w:sectPr w:rsidR="004F514B" w:rsidSect="004F07A7">
          <w:headerReference w:type="default" r:id="rId10"/>
          <w:footerReference w:type="default" r:id="rId11"/>
          <w:pgSz w:w="12240" w:h="15840"/>
          <w:pgMar w:top="1417" w:right="1701" w:bottom="1417" w:left="1701" w:header="709" w:footer="708" w:gutter="0"/>
          <w:cols w:space="708"/>
          <w:docGrid w:linePitch="360"/>
        </w:sectPr>
      </w:pPr>
    </w:p>
    <w:tbl>
      <w:tblPr>
        <w:tblpPr w:leftFromText="141" w:rightFromText="141" w:vertAnchor="text" w:horzAnchor="margin" w:tblpXSpec="right" w:tblpY="359"/>
        <w:tblW w:w="5703" w:type="dxa"/>
        <w:tblCellMar>
          <w:left w:w="70" w:type="dxa"/>
          <w:right w:w="70" w:type="dxa"/>
        </w:tblCellMar>
        <w:tblLook w:val="04A0"/>
      </w:tblPr>
      <w:tblGrid>
        <w:gridCol w:w="1895"/>
        <w:gridCol w:w="1200"/>
        <w:gridCol w:w="1408"/>
        <w:gridCol w:w="1200"/>
      </w:tblGrid>
      <w:tr w:rsidR="004F514B" w:rsidRPr="00F84813" w:rsidTr="004F514B">
        <w:trPr>
          <w:trHeight w:val="300"/>
        </w:trPr>
        <w:tc>
          <w:tcPr>
            <w:tcW w:w="1895" w:type="dxa"/>
            <w:tcBorders>
              <w:top w:val="single" w:sz="4" w:space="0" w:color="auto"/>
              <w:left w:val="single" w:sz="4" w:space="0" w:color="auto"/>
              <w:bottom w:val="single" w:sz="4" w:space="0" w:color="auto"/>
              <w:right w:val="single" w:sz="4" w:space="0" w:color="auto"/>
            </w:tcBorders>
            <w:shd w:val="clear" w:color="000000" w:fill="953735"/>
            <w:noWrap/>
            <w:vAlign w:val="center"/>
            <w:hideMark/>
          </w:tcPr>
          <w:p w:rsidR="004F514B" w:rsidRPr="00F84813" w:rsidRDefault="004F514B" w:rsidP="004F514B">
            <w:pPr>
              <w:spacing w:after="0" w:line="240" w:lineRule="auto"/>
              <w:jc w:val="center"/>
              <w:rPr>
                <w:rFonts w:ascii="Calibri" w:eastAsia="Times New Roman" w:hAnsi="Calibri" w:cs="Times New Roman"/>
                <w:b/>
                <w:bCs/>
                <w:color w:val="FFFFFF"/>
                <w:sz w:val="20"/>
                <w:szCs w:val="20"/>
                <w:lang w:eastAsia="es-AR"/>
              </w:rPr>
            </w:pPr>
            <w:r w:rsidRPr="00F84813">
              <w:rPr>
                <w:rFonts w:ascii="Calibri" w:eastAsia="Times New Roman" w:hAnsi="Calibri" w:cs="Times New Roman"/>
                <w:b/>
                <w:bCs/>
                <w:color w:val="FFFFFF"/>
                <w:sz w:val="20"/>
                <w:szCs w:val="20"/>
                <w:lang w:eastAsia="es-AR"/>
              </w:rPr>
              <w:t>Proyectos</w:t>
            </w:r>
          </w:p>
        </w:tc>
        <w:tc>
          <w:tcPr>
            <w:tcW w:w="1200" w:type="dxa"/>
            <w:tcBorders>
              <w:top w:val="single" w:sz="4" w:space="0" w:color="auto"/>
              <w:left w:val="nil"/>
              <w:bottom w:val="single" w:sz="4" w:space="0" w:color="auto"/>
              <w:right w:val="single" w:sz="4" w:space="0" w:color="auto"/>
            </w:tcBorders>
            <w:shd w:val="clear" w:color="000000" w:fill="953735"/>
            <w:noWrap/>
            <w:vAlign w:val="center"/>
            <w:hideMark/>
          </w:tcPr>
          <w:p w:rsidR="004F514B" w:rsidRPr="00F84813" w:rsidRDefault="004F514B" w:rsidP="004F514B">
            <w:pPr>
              <w:spacing w:after="0" w:line="240" w:lineRule="auto"/>
              <w:jc w:val="center"/>
              <w:rPr>
                <w:rFonts w:ascii="Calibri" w:eastAsia="Times New Roman" w:hAnsi="Calibri" w:cs="Times New Roman"/>
                <w:b/>
                <w:bCs/>
                <w:color w:val="FFFFFF"/>
                <w:sz w:val="20"/>
                <w:szCs w:val="20"/>
                <w:lang w:eastAsia="es-AR"/>
              </w:rPr>
            </w:pPr>
            <w:r w:rsidRPr="00F84813">
              <w:rPr>
                <w:rFonts w:ascii="Calibri" w:eastAsia="Times New Roman" w:hAnsi="Calibri" w:cs="Times New Roman"/>
                <w:b/>
                <w:bCs/>
                <w:color w:val="FFFFFF"/>
                <w:sz w:val="20"/>
                <w:szCs w:val="20"/>
                <w:lang w:eastAsia="es-AR"/>
              </w:rPr>
              <w:t>Alumnos al inicio</w:t>
            </w:r>
          </w:p>
        </w:tc>
        <w:tc>
          <w:tcPr>
            <w:tcW w:w="1408" w:type="dxa"/>
            <w:tcBorders>
              <w:top w:val="single" w:sz="4" w:space="0" w:color="auto"/>
              <w:left w:val="nil"/>
              <w:bottom w:val="single" w:sz="4" w:space="0" w:color="auto"/>
              <w:right w:val="single" w:sz="4" w:space="0" w:color="auto"/>
            </w:tcBorders>
            <w:shd w:val="clear" w:color="000000" w:fill="953735"/>
            <w:noWrap/>
            <w:vAlign w:val="center"/>
            <w:hideMark/>
          </w:tcPr>
          <w:p w:rsidR="004F514B" w:rsidRPr="00F84813" w:rsidRDefault="004F514B" w:rsidP="004F514B">
            <w:pPr>
              <w:spacing w:after="0" w:line="240" w:lineRule="auto"/>
              <w:jc w:val="center"/>
              <w:rPr>
                <w:rFonts w:ascii="Calibri" w:eastAsia="Times New Roman" w:hAnsi="Calibri" w:cs="Times New Roman"/>
                <w:b/>
                <w:bCs/>
                <w:color w:val="FFFFFF"/>
                <w:sz w:val="20"/>
                <w:szCs w:val="20"/>
                <w:lang w:eastAsia="es-AR"/>
              </w:rPr>
            </w:pPr>
            <w:r w:rsidRPr="00F84813">
              <w:rPr>
                <w:rFonts w:ascii="Calibri" w:eastAsia="Times New Roman" w:hAnsi="Calibri" w:cs="Times New Roman"/>
                <w:b/>
                <w:bCs/>
                <w:color w:val="FFFFFF"/>
                <w:sz w:val="20"/>
                <w:szCs w:val="20"/>
                <w:lang w:eastAsia="es-AR"/>
              </w:rPr>
              <w:t>Alumnos que permanecieron</w:t>
            </w:r>
          </w:p>
        </w:tc>
        <w:tc>
          <w:tcPr>
            <w:tcW w:w="1200" w:type="dxa"/>
            <w:tcBorders>
              <w:top w:val="single" w:sz="4" w:space="0" w:color="auto"/>
              <w:left w:val="nil"/>
              <w:bottom w:val="single" w:sz="4" w:space="0" w:color="auto"/>
              <w:right w:val="single" w:sz="4" w:space="0" w:color="auto"/>
            </w:tcBorders>
            <w:shd w:val="clear" w:color="000000" w:fill="953735"/>
            <w:noWrap/>
            <w:vAlign w:val="center"/>
            <w:hideMark/>
          </w:tcPr>
          <w:p w:rsidR="004F514B" w:rsidRPr="00F84813" w:rsidRDefault="004F514B" w:rsidP="004F514B">
            <w:pPr>
              <w:spacing w:after="0" w:line="240" w:lineRule="auto"/>
              <w:jc w:val="center"/>
              <w:rPr>
                <w:rFonts w:ascii="Calibri" w:eastAsia="Times New Roman" w:hAnsi="Calibri" w:cs="Times New Roman"/>
                <w:b/>
                <w:bCs/>
                <w:color w:val="FFFFFF"/>
                <w:sz w:val="20"/>
                <w:szCs w:val="20"/>
                <w:lang w:eastAsia="es-AR"/>
              </w:rPr>
            </w:pPr>
            <w:r w:rsidRPr="00F84813">
              <w:rPr>
                <w:rFonts w:ascii="Calibri" w:eastAsia="Times New Roman" w:hAnsi="Calibri" w:cs="Times New Roman"/>
                <w:b/>
                <w:bCs/>
                <w:color w:val="FFFFFF"/>
                <w:sz w:val="20"/>
                <w:szCs w:val="20"/>
                <w:lang w:eastAsia="es-AR"/>
              </w:rPr>
              <w:t xml:space="preserve">Alumnos </w:t>
            </w:r>
            <w:r>
              <w:rPr>
                <w:rFonts w:ascii="Calibri" w:eastAsia="Times New Roman" w:hAnsi="Calibri" w:cs="Times New Roman"/>
                <w:b/>
                <w:bCs/>
                <w:color w:val="FFFFFF"/>
                <w:sz w:val="20"/>
                <w:szCs w:val="20"/>
                <w:lang w:eastAsia="es-AR"/>
              </w:rPr>
              <w:t>que cesaron</w:t>
            </w:r>
          </w:p>
        </w:tc>
      </w:tr>
      <w:tr w:rsidR="004F514B" w:rsidRPr="00F84813" w:rsidTr="004F514B">
        <w:trPr>
          <w:trHeight w:val="300"/>
        </w:trPr>
        <w:tc>
          <w:tcPr>
            <w:tcW w:w="1895" w:type="dxa"/>
            <w:tcBorders>
              <w:top w:val="nil"/>
              <w:left w:val="single" w:sz="4" w:space="0" w:color="auto"/>
              <w:bottom w:val="single" w:sz="4" w:space="0" w:color="auto"/>
              <w:right w:val="single" w:sz="4" w:space="0" w:color="auto"/>
            </w:tcBorders>
            <w:shd w:val="clear" w:color="auto" w:fill="auto"/>
            <w:noWrap/>
            <w:vAlign w:val="bottom"/>
            <w:hideMark/>
          </w:tcPr>
          <w:p w:rsidR="004F514B" w:rsidRPr="00F84813" w:rsidRDefault="004F514B" w:rsidP="004F514B">
            <w:pPr>
              <w:spacing w:after="0" w:line="240" w:lineRule="auto"/>
              <w:rPr>
                <w:rFonts w:ascii="Calibri" w:eastAsia="Times New Roman" w:hAnsi="Calibri" w:cs="Times New Roman"/>
                <w:color w:val="000000"/>
                <w:sz w:val="20"/>
                <w:szCs w:val="20"/>
                <w:lang w:eastAsia="es-AR"/>
              </w:rPr>
            </w:pPr>
            <w:r>
              <w:rPr>
                <w:rFonts w:ascii="Calibri" w:eastAsia="Times New Roman" w:hAnsi="Calibri" w:cs="Times New Roman"/>
                <w:color w:val="000000"/>
                <w:sz w:val="20"/>
                <w:szCs w:val="20"/>
                <w:lang w:eastAsia="es-AR"/>
              </w:rPr>
              <w:t>A</w:t>
            </w:r>
            <w:r w:rsidRPr="00F84813">
              <w:rPr>
                <w:rFonts w:ascii="Calibri" w:eastAsia="Times New Roman" w:hAnsi="Calibri" w:cs="Times New Roman"/>
                <w:color w:val="000000"/>
                <w:sz w:val="20"/>
                <w:szCs w:val="20"/>
                <w:lang w:eastAsia="es-AR"/>
              </w:rPr>
              <w:t>lumnos becados</w:t>
            </w:r>
          </w:p>
        </w:tc>
        <w:tc>
          <w:tcPr>
            <w:tcW w:w="1200" w:type="dxa"/>
            <w:tcBorders>
              <w:top w:val="nil"/>
              <w:left w:val="nil"/>
              <w:bottom w:val="single" w:sz="4" w:space="0" w:color="auto"/>
              <w:right w:val="single" w:sz="4" w:space="0" w:color="auto"/>
            </w:tcBorders>
            <w:shd w:val="clear" w:color="auto" w:fill="auto"/>
            <w:noWrap/>
            <w:vAlign w:val="center"/>
            <w:hideMark/>
          </w:tcPr>
          <w:p w:rsidR="004F514B" w:rsidRPr="00F84813" w:rsidRDefault="004F514B" w:rsidP="004F514B">
            <w:pPr>
              <w:spacing w:after="0" w:line="240" w:lineRule="auto"/>
              <w:jc w:val="center"/>
              <w:rPr>
                <w:rFonts w:ascii="Calibri" w:eastAsia="Times New Roman" w:hAnsi="Calibri" w:cs="Times New Roman"/>
                <w:color w:val="000000"/>
                <w:sz w:val="20"/>
                <w:szCs w:val="20"/>
                <w:lang w:eastAsia="es-AR"/>
              </w:rPr>
            </w:pPr>
            <w:r w:rsidRPr="00F84813">
              <w:rPr>
                <w:rFonts w:ascii="Calibri" w:eastAsia="Times New Roman" w:hAnsi="Calibri" w:cs="Times New Roman"/>
                <w:color w:val="000000"/>
                <w:sz w:val="20"/>
                <w:szCs w:val="20"/>
                <w:lang w:eastAsia="es-AR"/>
              </w:rPr>
              <w:t>78</w:t>
            </w:r>
          </w:p>
        </w:tc>
        <w:tc>
          <w:tcPr>
            <w:tcW w:w="1408" w:type="dxa"/>
            <w:tcBorders>
              <w:top w:val="nil"/>
              <w:left w:val="nil"/>
              <w:bottom w:val="single" w:sz="4" w:space="0" w:color="auto"/>
              <w:right w:val="single" w:sz="4" w:space="0" w:color="auto"/>
            </w:tcBorders>
            <w:shd w:val="clear" w:color="auto" w:fill="auto"/>
            <w:noWrap/>
            <w:vAlign w:val="center"/>
            <w:hideMark/>
          </w:tcPr>
          <w:p w:rsidR="004F514B" w:rsidRPr="00F84813" w:rsidRDefault="004F514B" w:rsidP="004F514B">
            <w:pPr>
              <w:spacing w:after="0" w:line="240" w:lineRule="auto"/>
              <w:jc w:val="center"/>
              <w:rPr>
                <w:rFonts w:ascii="Calibri" w:eastAsia="Times New Roman" w:hAnsi="Calibri" w:cs="Times New Roman"/>
                <w:color w:val="000000"/>
                <w:sz w:val="20"/>
                <w:szCs w:val="20"/>
                <w:lang w:eastAsia="es-AR"/>
              </w:rPr>
            </w:pPr>
            <w:r w:rsidRPr="00F84813">
              <w:rPr>
                <w:rFonts w:ascii="Calibri" w:eastAsia="Times New Roman" w:hAnsi="Calibri" w:cs="Times New Roman"/>
                <w:color w:val="000000"/>
                <w:sz w:val="20"/>
                <w:szCs w:val="20"/>
                <w:lang w:eastAsia="es-AR"/>
              </w:rPr>
              <w:t>75</w:t>
            </w:r>
          </w:p>
        </w:tc>
        <w:tc>
          <w:tcPr>
            <w:tcW w:w="1200" w:type="dxa"/>
            <w:tcBorders>
              <w:top w:val="nil"/>
              <w:left w:val="nil"/>
              <w:bottom w:val="single" w:sz="4" w:space="0" w:color="auto"/>
              <w:right w:val="single" w:sz="4" w:space="0" w:color="auto"/>
            </w:tcBorders>
            <w:shd w:val="clear" w:color="auto" w:fill="auto"/>
            <w:noWrap/>
            <w:vAlign w:val="center"/>
            <w:hideMark/>
          </w:tcPr>
          <w:p w:rsidR="004F514B" w:rsidRPr="00F84813" w:rsidRDefault="004F514B" w:rsidP="004F514B">
            <w:pPr>
              <w:spacing w:after="0" w:line="240" w:lineRule="auto"/>
              <w:jc w:val="center"/>
              <w:rPr>
                <w:rFonts w:ascii="Calibri" w:eastAsia="Times New Roman" w:hAnsi="Calibri" w:cs="Times New Roman"/>
                <w:color w:val="000000"/>
                <w:sz w:val="20"/>
                <w:szCs w:val="20"/>
                <w:lang w:eastAsia="es-AR"/>
              </w:rPr>
            </w:pPr>
            <w:r w:rsidRPr="00F84813">
              <w:rPr>
                <w:rFonts w:ascii="Calibri" w:eastAsia="Times New Roman" w:hAnsi="Calibri" w:cs="Times New Roman"/>
                <w:color w:val="000000"/>
                <w:sz w:val="20"/>
                <w:szCs w:val="20"/>
                <w:lang w:eastAsia="es-AR"/>
              </w:rPr>
              <w:t>3</w:t>
            </w:r>
          </w:p>
        </w:tc>
      </w:tr>
      <w:tr w:rsidR="004F514B" w:rsidRPr="00F84813" w:rsidTr="004F514B">
        <w:trPr>
          <w:trHeight w:val="300"/>
        </w:trPr>
        <w:tc>
          <w:tcPr>
            <w:tcW w:w="1895" w:type="dxa"/>
            <w:tcBorders>
              <w:top w:val="nil"/>
              <w:left w:val="single" w:sz="4" w:space="0" w:color="auto"/>
              <w:bottom w:val="single" w:sz="4" w:space="0" w:color="auto"/>
              <w:right w:val="single" w:sz="4" w:space="0" w:color="auto"/>
            </w:tcBorders>
            <w:shd w:val="clear" w:color="auto" w:fill="auto"/>
            <w:noWrap/>
            <w:vAlign w:val="bottom"/>
            <w:hideMark/>
          </w:tcPr>
          <w:p w:rsidR="004F514B" w:rsidRPr="00F84813" w:rsidRDefault="004F514B" w:rsidP="004F514B">
            <w:pPr>
              <w:spacing w:after="0" w:line="240" w:lineRule="auto"/>
              <w:rPr>
                <w:rFonts w:ascii="Calibri" w:eastAsia="Times New Roman" w:hAnsi="Calibri" w:cs="Times New Roman"/>
                <w:color w:val="000000"/>
                <w:sz w:val="20"/>
                <w:szCs w:val="20"/>
                <w:lang w:eastAsia="es-AR"/>
              </w:rPr>
            </w:pPr>
            <w:r>
              <w:rPr>
                <w:rFonts w:ascii="Calibri" w:eastAsia="Times New Roman" w:hAnsi="Calibri" w:cs="Times New Roman"/>
                <w:color w:val="000000"/>
                <w:sz w:val="20"/>
                <w:szCs w:val="20"/>
                <w:lang w:eastAsia="es-AR"/>
              </w:rPr>
              <w:t>E</w:t>
            </w:r>
            <w:r w:rsidRPr="00F84813">
              <w:rPr>
                <w:rFonts w:ascii="Calibri" w:eastAsia="Times New Roman" w:hAnsi="Calibri" w:cs="Times New Roman"/>
                <w:color w:val="000000"/>
                <w:sz w:val="20"/>
                <w:szCs w:val="20"/>
                <w:lang w:eastAsia="es-AR"/>
              </w:rPr>
              <w:t>gresados</w:t>
            </w:r>
          </w:p>
        </w:tc>
        <w:tc>
          <w:tcPr>
            <w:tcW w:w="1200" w:type="dxa"/>
            <w:tcBorders>
              <w:top w:val="nil"/>
              <w:left w:val="nil"/>
              <w:bottom w:val="single" w:sz="4" w:space="0" w:color="auto"/>
              <w:right w:val="single" w:sz="4" w:space="0" w:color="auto"/>
            </w:tcBorders>
            <w:shd w:val="clear" w:color="auto" w:fill="auto"/>
            <w:noWrap/>
            <w:vAlign w:val="center"/>
            <w:hideMark/>
          </w:tcPr>
          <w:p w:rsidR="004F514B" w:rsidRPr="00F84813" w:rsidRDefault="004F514B" w:rsidP="004F514B">
            <w:pPr>
              <w:spacing w:after="0" w:line="240" w:lineRule="auto"/>
              <w:jc w:val="center"/>
              <w:rPr>
                <w:rFonts w:ascii="Calibri" w:eastAsia="Times New Roman" w:hAnsi="Calibri" w:cs="Times New Roman"/>
                <w:color w:val="000000"/>
                <w:sz w:val="20"/>
                <w:szCs w:val="20"/>
                <w:lang w:eastAsia="es-AR"/>
              </w:rPr>
            </w:pPr>
            <w:r w:rsidRPr="00F84813">
              <w:rPr>
                <w:rFonts w:ascii="Calibri" w:eastAsia="Times New Roman" w:hAnsi="Calibri" w:cs="Times New Roman"/>
                <w:color w:val="000000"/>
                <w:sz w:val="20"/>
                <w:szCs w:val="20"/>
                <w:lang w:eastAsia="es-AR"/>
              </w:rPr>
              <w:t>5</w:t>
            </w:r>
          </w:p>
        </w:tc>
        <w:tc>
          <w:tcPr>
            <w:tcW w:w="1408" w:type="dxa"/>
            <w:tcBorders>
              <w:top w:val="nil"/>
              <w:left w:val="nil"/>
              <w:bottom w:val="single" w:sz="4" w:space="0" w:color="auto"/>
              <w:right w:val="single" w:sz="4" w:space="0" w:color="auto"/>
            </w:tcBorders>
            <w:shd w:val="clear" w:color="auto" w:fill="auto"/>
            <w:noWrap/>
            <w:vAlign w:val="center"/>
            <w:hideMark/>
          </w:tcPr>
          <w:p w:rsidR="004F514B" w:rsidRPr="00F84813" w:rsidRDefault="004F514B" w:rsidP="004F514B">
            <w:pPr>
              <w:spacing w:after="0" w:line="240" w:lineRule="auto"/>
              <w:jc w:val="center"/>
              <w:rPr>
                <w:rFonts w:ascii="Calibri" w:eastAsia="Times New Roman" w:hAnsi="Calibri" w:cs="Times New Roman"/>
                <w:color w:val="000000"/>
                <w:sz w:val="20"/>
                <w:szCs w:val="20"/>
                <w:lang w:eastAsia="es-AR"/>
              </w:rPr>
            </w:pPr>
            <w:r w:rsidRPr="00F84813">
              <w:rPr>
                <w:rFonts w:ascii="Calibri" w:eastAsia="Times New Roman" w:hAnsi="Calibri" w:cs="Times New Roman"/>
                <w:color w:val="000000"/>
                <w:sz w:val="20"/>
                <w:szCs w:val="20"/>
                <w:lang w:eastAsia="es-AR"/>
              </w:rPr>
              <w:t>5</w:t>
            </w:r>
          </w:p>
        </w:tc>
        <w:tc>
          <w:tcPr>
            <w:tcW w:w="1200" w:type="dxa"/>
            <w:tcBorders>
              <w:top w:val="nil"/>
              <w:left w:val="nil"/>
              <w:bottom w:val="single" w:sz="4" w:space="0" w:color="auto"/>
              <w:right w:val="single" w:sz="4" w:space="0" w:color="auto"/>
            </w:tcBorders>
            <w:shd w:val="clear" w:color="auto" w:fill="auto"/>
            <w:noWrap/>
            <w:vAlign w:val="center"/>
            <w:hideMark/>
          </w:tcPr>
          <w:p w:rsidR="004F514B" w:rsidRPr="00F84813" w:rsidRDefault="004F514B" w:rsidP="004F514B">
            <w:pPr>
              <w:spacing w:after="0" w:line="240" w:lineRule="auto"/>
              <w:jc w:val="center"/>
              <w:rPr>
                <w:rFonts w:ascii="Calibri" w:eastAsia="Times New Roman" w:hAnsi="Calibri" w:cs="Times New Roman"/>
                <w:color w:val="000000"/>
                <w:sz w:val="20"/>
                <w:szCs w:val="20"/>
                <w:lang w:eastAsia="es-AR"/>
              </w:rPr>
            </w:pPr>
            <w:r w:rsidRPr="00F84813">
              <w:rPr>
                <w:rFonts w:ascii="Calibri" w:eastAsia="Times New Roman" w:hAnsi="Calibri" w:cs="Times New Roman"/>
                <w:color w:val="000000"/>
                <w:sz w:val="20"/>
                <w:szCs w:val="20"/>
                <w:lang w:eastAsia="es-AR"/>
              </w:rPr>
              <w:t>0</w:t>
            </w:r>
          </w:p>
        </w:tc>
      </w:tr>
      <w:tr w:rsidR="004F514B" w:rsidRPr="00F84813" w:rsidTr="004F514B">
        <w:trPr>
          <w:trHeight w:val="300"/>
        </w:trPr>
        <w:tc>
          <w:tcPr>
            <w:tcW w:w="1895" w:type="dxa"/>
            <w:tcBorders>
              <w:top w:val="nil"/>
              <w:left w:val="single" w:sz="4" w:space="0" w:color="auto"/>
              <w:bottom w:val="single" w:sz="4" w:space="0" w:color="auto"/>
              <w:right w:val="single" w:sz="4" w:space="0" w:color="auto"/>
            </w:tcBorders>
            <w:shd w:val="clear" w:color="auto" w:fill="auto"/>
            <w:noWrap/>
            <w:vAlign w:val="bottom"/>
            <w:hideMark/>
          </w:tcPr>
          <w:p w:rsidR="004F514B" w:rsidRPr="00F84813" w:rsidRDefault="004F514B" w:rsidP="004F514B">
            <w:pPr>
              <w:spacing w:after="0" w:line="240" w:lineRule="auto"/>
              <w:rPr>
                <w:rFonts w:ascii="Calibri" w:eastAsia="Times New Roman" w:hAnsi="Calibri" w:cs="Times New Roman"/>
                <w:color w:val="000000"/>
                <w:sz w:val="20"/>
                <w:szCs w:val="20"/>
                <w:lang w:eastAsia="es-AR"/>
              </w:rPr>
            </w:pPr>
            <w:r>
              <w:rPr>
                <w:rFonts w:ascii="Calibri" w:eastAsia="Times New Roman" w:hAnsi="Calibri" w:cs="Times New Roman"/>
                <w:color w:val="000000"/>
                <w:sz w:val="20"/>
                <w:szCs w:val="20"/>
                <w:lang w:eastAsia="es-AR"/>
              </w:rPr>
              <w:t>A</w:t>
            </w:r>
            <w:r w:rsidRPr="00F84813">
              <w:rPr>
                <w:rFonts w:ascii="Calibri" w:eastAsia="Times New Roman" w:hAnsi="Calibri" w:cs="Times New Roman"/>
                <w:color w:val="000000"/>
                <w:sz w:val="20"/>
                <w:szCs w:val="20"/>
                <w:lang w:eastAsia="es-AR"/>
              </w:rPr>
              <w:t>lumnos No becados</w:t>
            </w:r>
          </w:p>
        </w:tc>
        <w:tc>
          <w:tcPr>
            <w:tcW w:w="1200" w:type="dxa"/>
            <w:tcBorders>
              <w:top w:val="nil"/>
              <w:left w:val="nil"/>
              <w:bottom w:val="single" w:sz="4" w:space="0" w:color="auto"/>
              <w:right w:val="single" w:sz="4" w:space="0" w:color="auto"/>
            </w:tcBorders>
            <w:shd w:val="clear" w:color="auto" w:fill="auto"/>
            <w:noWrap/>
            <w:vAlign w:val="center"/>
            <w:hideMark/>
          </w:tcPr>
          <w:p w:rsidR="004F514B" w:rsidRPr="00F84813" w:rsidRDefault="004F514B" w:rsidP="004F514B">
            <w:pPr>
              <w:spacing w:after="0" w:line="240" w:lineRule="auto"/>
              <w:jc w:val="center"/>
              <w:rPr>
                <w:rFonts w:ascii="Calibri" w:eastAsia="Times New Roman" w:hAnsi="Calibri" w:cs="Times New Roman"/>
                <w:color w:val="000000"/>
                <w:sz w:val="20"/>
                <w:szCs w:val="20"/>
                <w:lang w:eastAsia="es-AR"/>
              </w:rPr>
            </w:pPr>
            <w:r w:rsidRPr="00F84813">
              <w:rPr>
                <w:rFonts w:ascii="Calibri" w:eastAsia="Times New Roman" w:hAnsi="Calibri" w:cs="Times New Roman"/>
                <w:color w:val="000000"/>
                <w:sz w:val="20"/>
                <w:szCs w:val="20"/>
                <w:lang w:eastAsia="es-AR"/>
              </w:rPr>
              <w:t>45</w:t>
            </w:r>
          </w:p>
        </w:tc>
        <w:tc>
          <w:tcPr>
            <w:tcW w:w="1408" w:type="dxa"/>
            <w:tcBorders>
              <w:top w:val="nil"/>
              <w:left w:val="nil"/>
              <w:bottom w:val="single" w:sz="4" w:space="0" w:color="auto"/>
              <w:right w:val="single" w:sz="4" w:space="0" w:color="auto"/>
            </w:tcBorders>
            <w:shd w:val="clear" w:color="auto" w:fill="auto"/>
            <w:noWrap/>
            <w:vAlign w:val="center"/>
            <w:hideMark/>
          </w:tcPr>
          <w:p w:rsidR="004F514B" w:rsidRPr="00F84813" w:rsidRDefault="004F514B" w:rsidP="004F514B">
            <w:pPr>
              <w:spacing w:after="0" w:line="240" w:lineRule="auto"/>
              <w:jc w:val="center"/>
              <w:rPr>
                <w:rFonts w:ascii="Calibri" w:eastAsia="Times New Roman" w:hAnsi="Calibri" w:cs="Times New Roman"/>
                <w:color w:val="000000"/>
                <w:sz w:val="20"/>
                <w:szCs w:val="20"/>
                <w:lang w:eastAsia="es-AR"/>
              </w:rPr>
            </w:pPr>
            <w:r w:rsidRPr="00F84813">
              <w:rPr>
                <w:rFonts w:ascii="Calibri" w:eastAsia="Times New Roman" w:hAnsi="Calibri" w:cs="Times New Roman"/>
                <w:color w:val="000000"/>
                <w:sz w:val="20"/>
                <w:szCs w:val="20"/>
                <w:lang w:eastAsia="es-AR"/>
              </w:rPr>
              <w:t>31</w:t>
            </w:r>
          </w:p>
        </w:tc>
        <w:tc>
          <w:tcPr>
            <w:tcW w:w="1200" w:type="dxa"/>
            <w:tcBorders>
              <w:top w:val="nil"/>
              <w:left w:val="nil"/>
              <w:bottom w:val="single" w:sz="4" w:space="0" w:color="auto"/>
              <w:right w:val="single" w:sz="4" w:space="0" w:color="auto"/>
            </w:tcBorders>
            <w:shd w:val="clear" w:color="auto" w:fill="auto"/>
            <w:noWrap/>
            <w:vAlign w:val="center"/>
            <w:hideMark/>
          </w:tcPr>
          <w:p w:rsidR="004F514B" w:rsidRPr="00F84813" w:rsidRDefault="004F514B" w:rsidP="004F514B">
            <w:pPr>
              <w:spacing w:after="0" w:line="240" w:lineRule="auto"/>
              <w:jc w:val="center"/>
              <w:rPr>
                <w:rFonts w:ascii="Calibri" w:eastAsia="Times New Roman" w:hAnsi="Calibri" w:cs="Times New Roman"/>
                <w:color w:val="000000"/>
                <w:sz w:val="20"/>
                <w:szCs w:val="20"/>
                <w:lang w:eastAsia="es-AR"/>
              </w:rPr>
            </w:pPr>
            <w:r w:rsidRPr="00F84813">
              <w:rPr>
                <w:rFonts w:ascii="Calibri" w:eastAsia="Times New Roman" w:hAnsi="Calibri" w:cs="Times New Roman"/>
                <w:color w:val="000000"/>
                <w:sz w:val="20"/>
                <w:szCs w:val="20"/>
                <w:lang w:eastAsia="es-AR"/>
              </w:rPr>
              <w:t>14</w:t>
            </w:r>
          </w:p>
        </w:tc>
      </w:tr>
    </w:tbl>
    <w:p w:rsidR="004F514B" w:rsidRPr="004F514B" w:rsidRDefault="005A41CC" w:rsidP="004F514B">
      <w:pPr>
        <w:rPr>
          <w:highlight w:val="yellow"/>
        </w:rPr>
      </w:pPr>
      <w:r w:rsidRPr="005A41CC">
        <w:rPr>
          <w:noProof/>
          <w:lang w:eastAsia="es-AR"/>
        </w:rPr>
        <w:lastRenderedPageBreak/>
        <w:drawing>
          <wp:inline distT="0" distB="0" distL="0" distR="0">
            <wp:extent cx="2585161" cy="1631290"/>
            <wp:effectExtent l="19050" t="0" r="24689" b="7010"/>
            <wp:docPr id="12"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F4B46" w:rsidRPr="00415C2C" w:rsidRDefault="00415C2C" w:rsidP="00415C2C">
      <w:pPr>
        <w:jc w:val="both"/>
        <w:rPr>
          <w:sz w:val="20"/>
          <w:szCs w:val="20"/>
          <w:highlight w:val="yellow"/>
        </w:rPr>
        <w:sectPr w:rsidR="007F4B46" w:rsidRPr="00415C2C" w:rsidSect="007F4B46">
          <w:type w:val="continuous"/>
          <w:pgSz w:w="12240" w:h="15840"/>
          <w:pgMar w:top="1440" w:right="1080" w:bottom="1440" w:left="1080" w:header="709" w:footer="708" w:gutter="0"/>
          <w:cols w:num="2" w:space="708"/>
          <w:docGrid w:linePitch="360"/>
        </w:sectPr>
      </w:pPr>
      <w:r w:rsidRPr="00415C2C">
        <w:rPr>
          <w:sz w:val="20"/>
          <w:szCs w:val="20"/>
        </w:rPr>
        <w:t>10 alumnos volvieron a la modalidad presencial, debido a su delicada situación escolar. Siguieron contando con el espacio de intercambio virtual donde acercaron consultas a su EA y participaron de los foros grupales</w:t>
      </w:r>
    </w:p>
    <w:p w:rsidR="00C21170" w:rsidRDefault="00C21170" w:rsidP="007F4B46">
      <w:pPr>
        <w:pStyle w:val="Prrafodelista"/>
        <w:numPr>
          <w:ilvl w:val="0"/>
          <w:numId w:val="43"/>
        </w:numPr>
        <w:ind w:left="426" w:hanging="426"/>
        <w:jc w:val="both"/>
      </w:pPr>
      <w:r w:rsidRPr="005A41CC">
        <w:lastRenderedPageBreak/>
        <w:t xml:space="preserve">De los </w:t>
      </w:r>
      <w:r>
        <w:rPr>
          <w:b/>
        </w:rPr>
        <w:t>55 voluntarios</w:t>
      </w:r>
      <w:r w:rsidRPr="005A41CC">
        <w:t xml:space="preserve"> que iniciaron su participación en los proyectos, </w:t>
      </w:r>
      <w:r>
        <w:rPr>
          <w:b/>
        </w:rPr>
        <w:t>5</w:t>
      </w:r>
      <w:r w:rsidRPr="005A41CC">
        <w:rPr>
          <w:b/>
        </w:rPr>
        <w:t>1</w:t>
      </w:r>
      <w:r w:rsidRPr="005A41CC">
        <w:t xml:space="preserve"> </w:t>
      </w:r>
      <w:r w:rsidRPr="00C21170">
        <w:t>finalizaron su compromiso.</w:t>
      </w:r>
    </w:p>
    <w:p w:rsidR="00415C2C" w:rsidRPr="005A41CC" w:rsidRDefault="00415C2C" w:rsidP="00415C2C">
      <w:pPr>
        <w:jc w:val="both"/>
      </w:pPr>
    </w:p>
    <w:p w:rsidR="007F4B46" w:rsidRDefault="007F4B46" w:rsidP="007F4B46">
      <w:pPr>
        <w:sectPr w:rsidR="007F4B46" w:rsidSect="007F4B46">
          <w:type w:val="continuous"/>
          <w:pgSz w:w="12240" w:h="15840"/>
          <w:pgMar w:top="1417" w:right="1701" w:bottom="1417" w:left="1701" w:header="709" w:footer="708" w:gutter="0"/>
          <w:cols w:space="708"/>
          <w:docGrid w:linePitch="360"/>
        </w:sectPr>
      </w:pPr>
    </w:p>
    <w:tbl>
      <w:tblPr>
        <w:tblpPr w:leftFromText="141" w:rightFromText="141" w:vertAnchor="text" w:horzAnchor="margin" w:tblpXSpec="right" w:tblpY="22"/>
        <w:tblW w:w="5971" w:type="dxa"/>
        <w:tblCellMar>
          <w:left w:w="70" w:type="dxa"/>
          <w:right w:w="70" w:type="dxa"/>
        </w:tblCellMar>
        <w:tblLook w:val="04A0"/>
      </w:tblPr>
      <w:tblGrid>
        <w:gridCol w:w="2163"/>
        <w:gridCol w:w="1200"/>
        <w:gridCol w:w="1408"/>
        <w:gridCol w:w="1200"/>
      </w:tblGrid>
      <w:tr w:rsidR="00415C2C" w:rsidRPr="00C21170" w:rsidTr="00415C2C">
        <w:trPr>
          <w:trHeight w:val="300"/>
        </w:trPr>
        <w:tc>
          <w:tcPr>
            <w:tcW w:w="2163" w:type="dxa"/>
            <w:tcBorders>
              <w:top w:val="single" w:sz="4" w:space="0" w:color="auto"/>
              <w:left w:val="single" w:sz="4" w:space="0" w:color="auto"/>
              <w:bottom w:val="single" w:sz="4" w:space="0" w:color="auto"/>
              <w:right w:val="single" w:sz="4" w:space="0" w:color="auto"/>
            </w:tcBorders>
            <w:shd w:val="clear" w:color="000000" w:fill="953735"/>
            <w:noWrap/>
            <w:vAlign w:val="center"/>
            <w:hideMark/>
          </w:tcPr>
          <w:p w:rsidR="00415C2C" w:rsidRPr="00C21170" w:rsidRDefault="00415C2C" w:rsidP="00415C2C">
            <w:pPr>
              <w:spacing w:after="0" w:line="240" w:lineRule="auto"/>
              <w:jc w:val="center"/>
              <w:rPr>
                <w:rFonts w:ascii="Calibri" w:eastAsia="Times New Roman" w:hAnsi="Calibri" w:cs="Times New Roman"/>
                <w:b/>
                <w:bCs/>
                <w:color w:val="FFFFFF"/>
                <w:sz w:val="20"/>
                <w:szCs w:val="20"/>
                <w:lang w:eastAsia="es-AR"/>
              </w:rPr>
            </w:pPr>
            <w:r w:rsidRPr="00C21170">
              <w:rPr>
                <w:rFonts w:ascii="Calibri" w:eastAsia="Times New Roman" w:hAnsi="Calibri" w:cs="Times New Roman"/>
                <w:b/>
                <w:bCs/>
                <w:color w:val="FFFFFF"/>
                <w:sz w:val="20"/>
                <w:szCs w:val="20"/>
                <w:lang w:eastAsia="es-AR"/>
              </w:rPr>
              <w:t>Actividad</w:t>
            </w:r>
          </w:p>
        </w:tc>
        <w:tc>
          <w:tcPr>
            <w:tcW w:w="1200" w:type="dxa"/>
            <w:tcBorders>
              <w:top w:val="single" w:sz="4" w:space="0" w:color="auto"/>
              <w:left w:val="nil"/>
              <w:bottom w:val="single" w:sz="4" w:space="0" w:color="auto"/>
              <w:right w:val="single" w:sz="4" w:space="0" w:color="auto"/>
            </w:tcBorders>
            <w:shd w:val="clear" w:color="000000" w:fill="953735"/>
            <w:noWrap/>
            <w:vAlign w:val="center"/>
            <w:hideMark/>
          </w:tcPr>
          <w:p w:rsidR="00415C2C" w:rsidRPr="00C21170" w:rsidRDefault="00415C2C" w:rsidP="00415C2C">
            <w:pPr>
              <w:spacing w:after="0" w:line="240" w:lineRule="auto"/>
              <w:jc w:val="center"/>
              <w:rPr>
                <w:rFonts w:ascii="Calibri" w:eastAsia="Times New Roman" w:hAnsi="Calibri" w:cs="Times New Roman"/>
                <w:b/>
                <w:bCs/>
                <w:color w:val="FFFFFF"/>
                <w:sz w:val="20"/>
                <w:szCs w:val="20"/>
                <w:lang w:eastAsia="es-AR"/>
              </w:rPr>
            </w:pPr>
            <w:r w:rsidRPr="00C21170">
              <w:rPr>
                <w:rFonts w:ascii="Calibri" w:eastAsia="Times New Roman" w:hAnsi="Calibri" w:cs="Times New Roman"/>
                <w:b/>
                <w:bCs/>
                <w:color w:val="FFFFFF"/>
                <w:sz w:val="20"/>
                <w:szCs w:val="20"/>
                <w:lang w:eastAsia="es-AR"/>
              </w:rPr>
              <w:t>Voluntarios al inicio</w:t>
            </w:r>
          </w:p>
        </w:tc>
        <w:tc>
          <w:tcPr>
            <w:tcW w:w="1408" w:type="dxa"/>
            <w:tcBorders>
              <w:top w:val="single" w:sz="4" w:space="0" w:color="auto"/>
              <w:left w:val="nil"/>
              <w:bottom w:val="single" w:sz="4" w:space="0" w:color="auto"/>
              <w:right w:val="single" w:sz="4" w:space="0" w:color="auto"/>
            </w:tcBorders>
            <w:shd w:val="clear" w:color="000000" w:fill="953735"/>
            <w:noWrap/>
            <w:vAlign w:val="center"/>
            <w:hideMark/>
          </w:tcPr>
          <w:p w:rsidR="00415C2C" w:rsidRPr="00C21170" w:rsidRDefault="00415C2C" w:rsidP="00415C2C">
            <w:pPr>
              <w:spacing w:after="0" w:line="240" w:lineRule="auto"/>
              <w:jc w:val="center"/>
              <w:rPr>
                <w:rFonts w:ascii="Calibri" w:eastAsia="Times New Roman" w:hAnsi="Calibri" w:cs="Times New Roman"/>
                <w:b/>
                <w:bCs/>
                <w:color w:val="FFFFFF"/>
                <w:sz w:val="20"/>
                <w:szCs w:val="20"/>
                <w:lang w:eastAsia="es-AR"/>
              </w:rPr>
            </w:pPr>
            <w:r w:rsidRPr="00C21170">
              <w:rPr>
                <w:rFonts w:ascii="Calibri" w:eastAsia="Times New Roman" w:hAnsi="Calibri" w:cs="Times New Roman"/>
                <w:b/>
                <w:bCs/>
                <w:color w:val="FFFFFF"/>
                <w:sz w:val="20"/>
                <w:szCs w:val="20"/>
                <w:lang w:eastAsia="es-AR"/>
              </w:rPr>
              <w:t>Voluntarios que permanecieron</w:t>
            </w:r>
          </w:p>
        </w:tc>
        <w:tc>
          <w:tcPr>
            <w:tcW w:w="1200" w:type="dxa"/>
            <w:tcBorders>
              <w:top w:val="single" w:sz="4" w:space="0" w:color="auto"/>
              <w:left w:val="nil"/>
              <w:bottom w:val="single" w:sz="4" w:space="0" w:color="auto"/>
              <w:right w:val="single" w:sz="4" w:space="0" w:color="auto"/>
            </w:tcBorders>
            <w:shd w:val="clear" w:color="000000" w:fill="953735"/>
            <w:noWrap/>
            <w:vAlign w:val="center"/>
            <w:hideMark/>
          </w:tcPr>
          <w:p w:rsidR="00415C2C" w:rsidRPr="00C21170" w:rsidRDefault="00415C2C" w:rsidP="00415C2C">
            <w:pPr>
              <w:spacing w:after="0" w:line="240" w:lineRule="auto"/>
              <w:jc w:val="center"/>
              <w:rPr>
                <w:rFonts w:ascii="Calibri" w:eastAsia="Times New Roman" w:hAnsi="Calibri" w:cs="Times New Roman"/>
                <w:b/>
                <w:bCs/>
                <w:color w:val="FFFFFF"/>
                <w:sz w:val="20"/>
                <w:szCs w:val="20"/>
                <w:lang w:eastAsia="es-AR"/>
              </w:rPr>
            </w:pPr>
            <w:r w:rsidRPr="00C21170">
              <w:rPr>
                <w:rFonts w:ascii="Calibri" w:eastAsia="Times New Roman" w:hAnsi="Calibri" w:cs="Times New Roman"/>
                <w:b/>
                <w:bCs/>
                <w:color w:val="FFFFFF"/>
                <w:sz w:val="20"/>
                <w:szCs w:val="20"/>
                <w:lang w:eastAsia="es-AR"/>
              </w:rPr>
              <w:t>Voluntarios que cesaron</w:t>
            </w:r>
          </w:p>
        </w:tc>
      </w:tr>
      <w:tr w:rsidR="00415C2C" w:rsidRPr="00C21170" w:rsidTr="00415C2C">
        <w:trPr>
          <w:trHeight w:val="300"/>
        </w:trPr>
        <w:tc>
          <w:tcPr>
            <w:tcW w:w="2163" w:type="dxa"/>
            <w:tcBorders>
              <w:top w:val="nil"/>
              <w:left w:val="single" w:sz="4" w:space="0" w:color="auto"/>
              <w:bottom w:val="single" w:sz="4" w:space="0" w:color="auto"/>
              <w:right w:val="single" w:sz="4" w:space="0" w:color="auto"/>
            </w:tcBorders>
            <w:shd w:val="clear" w:color="auto" w:fill="auto"/>
            <w:noWrap/>
            <w:vAlign w:val="bottom"/>
            <w:hideMark/>
          </w:tcPr>
          <w:p w:rsidR="00415C2C" w:rsidRPr="00C21170" w:rsidRDefault="00415C2C" w:rsidP="00415C2C">
            <w:pPr>
              <w:spacing w:after="0" w:line="240" w:lineRule="auto"/>
              <w:rPr>
                <w:rFonts w:ascii="Calibri" w:eastAsia="Times New Roman" w:hAnsi="Calibri" w:cs="Times New Roman"/>
                <w:color w:val="000000"/>
                <w:sz w:val="20"/>
                <w:szCs w:val="20"/>
                <w:lang w:eastAsia="es-AR"/>
              </w:rPr>
            </w:pPr>
            <w:r w:rsidRPr="00C21170">
              <w:rPr>
                <w:rFonts w:ascii="Calibri" w:eastAsia="Times New Roman" w:hAnsi="Calibri" w:cs="Times New Roman"/>
                <w:color w:val="000000"/>
                <w:sz w:val="20"/>
                <w:szCs w:val="20"/>
                <w:lang w:eastAsia="es-AR"/>
              </w:rPr>
              <w:t>Tutores Voluntarios</w:t>
            </w:r>
          </w:p>
        </w:tc>
        <w:tc>
          <w:tcPr>
            <w:tcW w:w="1200" w:type="dxa"/>
            <w:tcBorders>
              <w:top w:val="nil"/>
              <w:left w:val="nil"/>
              <w:bottom w:val="single" w:sz="4" w:space="0" w:color="auto"/>
              <w:right w:val="single" w:sz="4" w:space="0" w:color="auto"/>
            </w:tcBorders>
            <w:shd w:val="clear" w:color="auto" w:fill="auto"/>
            <w:noWrap/>
            <w:vAlign w:val="bottom"/>
            <w:hideMark/>
          </w:tcPr>
          <w:p w:rsidR="00415C2C" w:rsidRPr="00C21170" w:rsidRDefault="00415C2C" w:rsidP="00415C2C">
            <w:pPr>
              <w:spacing w:after="0" w:line="240" w:lineRule="auto"/>
              <w:jc w:val="center"/>
              <w:rPr>
                <w:rFonts w:ascii="Calibri" w:eastAsia="Times New Roman" w:hAnsi="Calibri" w:cs="Times New Roman"/>
                <w:color w:val="000000"/>
                <w:sz w:val="20"/>
                <w:szCs w:val="20"/>
                <w:lang w:eastAsia="es-AR"/>
              </w:rPr>
            </w:pPr>
            <w:r w:rsidRPr="00C21170">
              <w:rPr>
                <w:rFonts w:ascii="Calibri" w:eastAsia="Times New Roman" w:hAnsi="Calibri" w:cs="Times New Roman"/>
                <w:color w:val="000000"/>
                <w:sz w:val="20"/>
                <w:szCs w:val="20"/>
                <w:lang w:eastAsia="es-AR"/>
              </w:rPr>
              <w:t>50</w:t>
            </w:r>
          </w:p>
        </w:tc>
        <w:tc>
          <w:tcPr>
            <w:tcW w:w="1408" w:type="dxa"/>
            <w:tcBorders>
              <w:top w:val="nil"/>
              <w:left w:val="nil"/>
              <w:bottom w:val="single" w:sz="4" w:space="0" w:color="auto"/>
              <w:right w:val="single" w:sz="4" w:space="0" w:color="auto"/>
            </w:tcBorders>
            <w:shd w:val="clear" w:color="auto" w:fill="auto"/>
            <w:noWrap/>
            <w:vAlign w:val="bottom"/>
            <w:hideMark/>
          </w:tcPr>
          <w:p w:rsidR="00415C2C" w:rsidRPr="00C21170" w:rsidRDefault="00415C2C" w:rsidP="00415C2C">
            <w:pPr>
              <w:spacing w:after="0" w:line="240" w:lineRule="auto"/>
              <w:jc w:val="center"/>
              <w:rPr>
                <w:rFonts w:ascii="Calibri" w:eastAsia="Times New Roman" w:hAnsi="Calibri" w:cs="Times New Roman"/>
                <w:color w:val="000000"/>
                <w:sz w:val="20"/>
                <w:szCs w:val="20"/>
                <w:lang w:eastAsia="es-AR"/>
              </w:rPr>
            </w:pPr>
            <w:r w:rsidRPr="00C21170">
              <w:rPr>
                <w:rFonts w:ascii="Calibri" w:eastAsia="Times New Roman" w:hAnsi="Calibri" w:cs="Times New Roman"/>
                <w:color w:val="000000"/>
                <w:sz w:val="20"/>
                <w:szCs w:val="20"/>
                <w:lang w:eastAsia="es-AR"/>
              </w:rPr>
              <w:t>46</w:t>
            </w:r>
          </w:p>
        </w:tc>
        <w:tc>
          <w:tcPr>
            <w:tcW w:w="1200" w:type="dxa"/>
            <w:tcBorders>
              <w:top w:val="nil"/>
              <w:left w:val="nil"/>
              <w:bottom w:val="single" w:sz="4" w:space="0" w:color="auto"/>
              <w:right w:val="single" w:sz="4" w:space="0" w:color="auto"/>
            </w:tcBorders>
            <w:shd w:val="clear" w:color="auto" w:fill="auto"/>
            <w:noWrap/>
            <w:vAlign w:val="bottom"/>
            <w:hideMark/>
          </w:tcPr>
          <w:p w:rsidR="00415C2C" w:rsidRPr="00C21170" w:rsidRDefault="00415C2C" w:rsidP="00415C2C">
            <w:pPr>
              <w:spacing w:after="0" w:line="240" w:lineRule="auto"/>
              <w:jc w:val="center"/>
              <w:rPr>
                <w:rFonts w:ascii="Calibri" w:eastAsia="Times New Roman" w:hAnsi="Calibri" w:cs="Times New Roman"/>
                <w:color w:val="000000"/>
                <w:sz w:val="20"/>
                <w:szCs w:val="20"/>
                <w:lang w:eastAsia="es-AR"/>
              </w:rPr>
            </w:pPr>
            <w:r w:rsidRPr="00C21170">
              <w:rPr>
                <w:rFonts w:ascii="Calibri" w:eastAsia="Times New Roman" w:hAnsi="Calibri" w:cs="Times New Roman"/>
                <w:color w:val="000000"/>
                <w:sz w:val="20"/>
                <w:szCs w:val="20"/>
                <w:lang w:eastAsia="es-AR"/>
              </w:rPr>
              <w:t>4</w:t>
            </w:r>
          </w:p>
        </w:tc>
      </w:tr>
      <w:tr w:rsidR="00415C2C" w:rsidRPr="00C21170" w:rsidTr="00415C2C">
        <w:trPr>
          <w:trHeight w:val="300"/>
        </w:trPr>
        <w:tc>
          <w:tcPr>
            <w:tcW w:w="2163" w:type="dxa"/>
            <w:tcBorders>
              <w:top w:val="nil"/>
              <w:left w:val="single" w:sz="4" w:space="0" w:color="auto"/>
              <w:bottom w:val="single" w:sz="4" w:space="0" w:color="auto"/>
              <w:right w:val="single" w:sz="4" w:space="0" w:color="auto"/>
            </w:tcBorders>
            <w:shd w:val="clear" w:color="auto" w:fill="auto"/>
            <w:noWrap/>
            <w:vAlign w:val="bottom"/>
            <w:hideMark/>
          </w:tcPr>
          <w:p w:rsidR="00415C2C" w:rsidRPr="00C21170" w:rsidRDefault="00415C2C" w:rsidP="00415C2C">
            <w:pPr>
              <w:spacing w:after="0" w:line="240" w:lineRule="auto"/>
              <w:rPr>
                <w:rFonts w:ascii="Calibri" w:eastAsia="Times New Roman" w:hAnsi="Calibri" w:cs="Times New Roman"/>
                <w:color w:val="000000"/>
                <w:sz w:val="20"/>
                <w:szCs w:val="20"/>
                <w:lang w:eastAsia="es-AR"/>
              </w:rPr>
            </w:pPr>
            <w:r w:rsidRPr="00C21170">
              <w:rPr>
                <w:rFonts w:ascii="Calibri" w:eastAsia="Times New Roman" w:hAnsi="Calibri" w:cs="Times New Roman"/>
                <w:color w:val="000000"/>
                <w:sz w:val="20"/>
                <w:szCs w:val="20"/>
                <w:lang w:eastAsia="es-AR"/>
              </w:rPr>
              <w:t>Voluntarios de A</w:t>
            </w:r>
            <w:r>
              <w:rPr>
                <w:rFonts w:ascii="Calibri" w:eastAsia="Times New Roman" w:hAnsi="Calibri" w:cs="Times New Roman"/>
                <w:color w:val="000000"/>
                <w:sz w:val="20"/>
                <w:szCs w:val="20"/>
                <w:lang w:eastAsia="es-AR"/>
              </w:rPr>
              <w:t xml:space="preserve">. </w:t>
            </w:r>
            <w:r w:rsidRPr="00C21170">
              <w:rPr>
                <w:rFonts w:ascii="Calibri" w:eastAsia="Times New Roman" w:hAnsi="Calibri" w:cs="Times New Roman"/>
                <w:color w:val="000000"/>
                <w:sz w:val="20"/>
                <w:szCs w:val="20"/>
                <w:lang w:eastAsia="es-AR"/>
              </w:rPr>
              <w:t>Escolar</w:t>
            </w:r>
          </w:p>
        </w:tc>
        <w:tc>
          <w:tcPr>
            <w:tcW w:w="1200" w:type="dxa"/>
            <w:tcBorders>
              <w:top w:val="nil"/>
              <w:left w:val="nil"/>
              <w:bottom w:val="single" w:sz="4" w:space="0" w:color="auto"/>
              <w:right w:val="single" w:sz="4" w:space="0" w:color="auto"/>
            </w:tcBorders>
            <w:shd w:val="clear" w:color="auto" w:fill="auto"/>
            <w:noWrap/>
            <w:vAlign w:val="bottom"/>
            <w:hideMark/>
          </w:tcPr>
          <w:p w:rsidR="00415C2C" w:rsidRPr="00C21170" w:rsidRDefault="00415C2C" w:rsidP="00415C2C">
            <w:pPr>
              <w:spacing w:after="0" w:line="240" w:lineRule="auto"/>
              <w:jc w:val="center"/>
              <w:rPr>
                <w:rFonts w:ascii="Calibri" w:eastAsia="Times New Roman" w:hAnsi="Calibri" w:cs="Times New Roman"/>
                <w:color w:val="000000"/>
                <w:sz w:val="20"/>
                <w:szCs w:val="20"/>
                <w:lang w:eastAsia="es-AR"/>
              </w:rPr>
            </w:pPr>
            <w:r w:rsidRPr="00C21170">
              <w:rPr>
                <w:rFonts w:ascii="Calibri" w:eastAsia="Times New Roman" w:hAnsi="Calibri" w:cs="Times New Roman"/>
                <w:color w:val="000000"/>
                <w:sz w:val="20"/>
                <w:szCs w:val="20"/>
                <w:lang w:eastAsia="es-AR"/>
              </w:rPr>
              <w:t>7</w:t>
            </w:r>
          </w:p>
        </w:tc>
        <w:tc>
          <w:tcPr>
            <w:tcW w:w="1408" w:type="dxa"/>
            <w:tcBorders>
              <w:top w:val="nil"/>
              <w:left w:val="nil"/>
              <w:bottom w:val="single" w:sz="4" w:space="0" w:color="auto"/>
              <w:right w:val="single" w:sz="4" w:space="0" w:color="auto"/>
            </w:tcBorders>
            <w:shd w:val="clear" w:color="auto" w:fill="auto"/>
            <w:noWrap/>
            <w:vAlign w:val="bottom"/>
            <w:hideMark/>
          </w:tcPr>
          <w:p w:rsidR="00415C2C" w:rsidRPr="00C21170" w:rsidRDefault="00415C2C" w:rsidP="00415C2C">
            <w:pPr>
              <w:spacing w:after="0" w:line="240" w:lineRule="auto"/>
              <w:jc w:val="center"/>
              <w:rPr>
                <w:rFonts w:ascii="Calibri" w:eastAsia="Times New Roman" w:hAnsi="Calibri" w:cs="Times New Roman"/>
                <w:color w:val="000000"/>
                <w:sz w:val="20"/>
                <w:szCs w:val="20"/>
                <w:lang w:eastAsia="es-AR"/>
              </w:rPr>
            </w:pPr>
            <w:r w:rsidRPr="00C21170">
              <w:rPr>
                <w:rFonts w:ascii="Calibri" w:eastAsia="Times New Roman" w:hAnsi="Calibri" w:cs="Times New Roman"/>
                <w:color w:val="000000"/>
                <w:sz w:val="20"/>
                <w:szCs w:val="20"/>
                <w:lang w:eastAsia="es-AR"/>
              </w:rPr>
              <w:t>7</w:t>
            </w:r>
          </w:p>
        </w:tc>
        <w:tc>
          <w:tcPr>
            <w:tcW w:w="1200" w:type="dxa"/>
            <w:tcBorders>
              <w:top w:val="nil"/>
              <w:left w:val="nil"/>
              <w:bottom w:val="single" w:sz="4" w:space="0" w:color="auto"/>
              <w:right w:val="single" w:sz="4" w:space="0" w:color="auto"/>
            </w:tcBorders>
            <w:shd w:val="clear" w:color="auto" w:fill="auto"/>
            <w:noWrap/>
            <w:vAlign w:val="bottom"/>
            <w:hideMark/>
          </w:tcPr>
          <w:p w:rsidR="00415C2C" w:rsidRPr="00C21170" w:rsidRDefault="00415C2C" w:rsidP="00415C2C">
            <w:pPr>
              <w:spacing w:after="0" w:line="240" w:lineRule="auto"/>
              <w:jc w:val="center"/>
              <w:rPr>
                <w:rFonts w:ascii="Calibri" w:eastAsia="Times New Roman" w:hAnsi="Calibri" w:cs="Times New Roman"/>
                <w:color w:val="000000"/>
                <w:sz w:val="20"/>
                <w:szCs w:val="20"/>
                <w:lang w:eastAsia="es-AR"/>
              </w:rPr>
            </w:pPr>
            <w:r w:rsidRPr="00C21170">
              <w:rPr>
                <w:rFonts w:ascii="Calibri" w:eastAsia="Times New Roman" w:hAnsi="Calibri" w:cs="Times New Roman"/>
                <w:color w:val="000000"/>
                <w:sz w:val="20"/>
                <w:szCs w:val="20"/>
                <w:lang w:eastAsia="es-AR"/>
              </w:rPr>
              <w:t>0</w:t>
            </w:r>
          </w:p>
        </w:tc>
      </w:tr>
      <w:tr w:rsidR="00415C2C" w:rsidRPr="00C21170" w:rsidTr="00415C2C">
        <w:trPr>
          <w:trHeight w:val="300"/>
        </w:trPr>
        <w:tc>
          <w:tcPr>
            <w:tcW w:w="2163" w:type="dxa"/>
            <w:tcBorders>
              <w:top w:val="nil"/>
              <w:left w:val="single" w:sz="4" w:space="0" w:color="auto"/>
              <w:bottom w:val="single" w:sz="4" w:space="0" w:color="auto"/>
              <w:right w:val="single" w:sz="4" w:space="0" w:color="auto"/>
            </w:tcBorders>
            <w:shd w:val="clear" w:color="auto" w:fill="auto"/>
            <w:noWrap/>
            <w:vAlign w:val="bottom"/>
            <w:hideMark/>
          </w:tcPr>
          <w:p w:rsidR="00415C2C" w:rsidRPr="00C21170" w:rsidRDefault="00415C2C" w:rsidP="00415C2C">
            <w:pPr>
              <w:spacing w:after="0" w:line="240" w:lineRule="auto"/>
              <w:rPr>
                <w:rFonts w:ascii="Calibri" w:eastAsia="Times New Roman" w:hAnsi="Calibri" w:cs="Times New Roman"/>
                <w:color w:val="000000"/>
                <w:sz w:val="20"/>
                <w:szCs w:val="20"/>
                <w:lang w:eastAsia="es-AR"/>
              </w:rPr>
            </w:pPr>
            <w:r w:rsidRPr="00C21170">
              <w:rPr>
                <w:rFonts w:ascii="Calibri" w:eastAsia="Times New Roman" w:hAnsi="Calibri" w:cs="Times New Roman"/>
                <w:color w:val="000000"/>
                <w:sz w:val="20"/>
                <w:szCs w:val="20"/>
                <w:lang w:eastAsia="es-AR"/>
              </w:rPr>
              <w:t>Voluntarios de oficina</w:t>
            </w:r>
          </w:p>
        </w:tc>
        <w:tc>
          <w:tcPr>
            <w:tcW w:w="1200" w:type="dxa"/>
            <w:tcBorders>
              <w:top w:val="nil"/>
              <w:left w:val="nil"/>
              <w:bottom w:val="single" w:sz="4" w:space="0" w:color="auto"/>
              <w:right w:val="single" w:sz="4" w:space="0" w:color="auto"/>
            </w:tcBorders>
            <w:shd w:val="clear" w:color="auto" w:fill="auto"/>
            <w:noWrap/>
            <w:vAlign w:val="bottom"/>
            <w:hideMark/>
          </w:tcPr>
          <w:p w:rsidR="00415C2C" w:rsidRPr="00C21170" w:rsidRDefault="00415C2C" w:rsidP="00415C2C">
            <w:pPr>
              <w:spacing w:after="0" w:line="240" w:lineRule="auto"/>
              <w:jc w:val="center"/>
              <w:rPr>
                <w:rFonts w:ascii="Calibri" w:eastAsia="Times New Roman" w:hAnsi="Calibri" w:cs="Times New Roman"/>
                <w:color w:val="000000"/>
                <w:sz w:val="20"/>
                <w:szCs w:val="20"/>
                <w:lang w:eastAsia="es-AR"/>
              </w:rPr>
            </w:pPr>
            <w:r w:rsidRPr="00C21170">
              <w:rPr>
                <w:rFonts w:ascii="Calibri" w:eastAsia="Times New Roman" w:hAnsi="Calibri" w:cs="Times New Roman"/>
                <w:color w:val="000000"/>
                <w:sz w:val="20"/>
                <w:szCs w:val="20"/>
                <w:lang w:eastAsia="es-AR"/>
              </w:rPr>
              <w:t>2</w:t>
            </w:r>
          </w:p>
        </w:tc>
        <w:tc>
          <w:tcPr>
            <w:tcW w:w="1408" w:type="dxa"/>
            <w:tcBorders>
              <w:top w:val="nil"/>
              <w:left w:val="nil"/>
              <w:bottom w:val="single" w:sz="4" w:space="0" w:color="auto"/>
              <w:right w:val="single" w:sz="4" w:space="0" w:color="auto"/>
            </w:tcBorders>
            <w:shd w:val="clear" w:color="auto" w:fill="auto"/>
            <w:noWrap/>
            <w:vAlign w:val="bottom"/>
            <w:hideMark/>
          </w:tcPr>
          <w:p w:rsidR="00415C2C" w:rsidRPr="00C21170" w:rsidRDefault="00415C2C" w:rsidP="00415C2C">
            <w:pPr>
              <w:spacing w:after="0" w:line="240" w:lineRule="auto"/>
              <w:jc w:val="center"/>
              <w:rPr>
                <w:rFonts w:ascii="Calibri" w:eastAsia="Times New Roman" w:hAnsi="Calibri" w:cs="Times New Roman"/>
                <w:color w:val="000000"/>
                <w:sz w:val="20"/>
                <w:szCs w:val="20"/>
                <w:lang w:eastAsia="es-AR"/>
              </w:rPr>
            </w:pPr>
            <w:r w:rsidRPr="00C21170">
              <w:rPr>
                <w:rFonts w:ascii="Calibri" w:eastAsia="Times New Roman" w:hAnsi="Calibri" w:cs="Times New Roman"/>
                <w:color w:val="000000"/>
                <w:sz w:val="20"/>
                <w:szCs w:val="20"/>
                <w:lang w:eastAsia="es-AR"/>
              </w:rPr>
              <w:t>2</w:t>
            </w:r>
          </w:p>
        </w:tc>
        <w:tc>
          <w:tcPr>
            <w:tcW w:w="1200" w:type="dxa"/>
            <w:tcBorders>
              <w:top w:val="nil"/>
              <w:left w:val="nil"/>
              <w:bottom w:val="single" w:sz="4" w:space="0" w:color="auto"/>
              <w:right w:val="single" w:sz="4" w:space="0" w:color="auto"/>
            </w:tcBorders>
            <w:shd w:val="clear" w:color="auto" w:fill="auto"/>
            <w:noWrap/>
            <w:vAlign w:val="bottom"/>
            <w:hideMark/>
          </w:tcPr>
          <w:p w:rsidR="00415C2C" w:rsidRPr="00C21170" w:rsidRDefault="00415C2C" w:rsidP="00415C2C">
            <w:pPr>
              <w:spacing w:after="0" w:line="240" w:lineRule="auto"/>
              <w:jc w:val="center"/>
              <w:rPr>
                <w:rFonts w:ascii="Calibri" w:eastAsia="Times New Roman" w:hAnsi="Calibri" w:cs="Times New Roman"/>
                <w:color w:val="000000"/>
                <w:sz w:val="20"/>
                <w:szCs w:val="20"/>
                <w:lang w:eastAsia="es-AR"/>
              </w:rPr>
            </w:pPr>
            <w:r w:rsidRPr="00C21170">
              <w:rPr>
                <w:rFonts w:ascii="Calibri" w:eastAsia="Times New Roman" w:hAnsi="Calibri" w:cs="Times New Roman"/>
                <w:color w:val="000000"/>
                <w:sz w:val="20"/>
                <w:szCs w:val="20"/>
                <w:lang w:eastAsia="es-AR"/>
              </w:rPr>
              <w:t>0</w:t>
            </w:r>
          </w:p>
        </w:tc>
      </w:tr>
    </w:tbl>
    <w:p w:rsidR="00C21170" w:rsidRDefault="00415C2C" w:rsidP="007F4B46">
      <w:r w:rsidRPr="00F22F0A">
        <w:rPr>
          <w:noProof/>
          <w:lang w:val="es-ES" w:eastAsia="es-ES"/>
        </w:rPr>
        <w:lastRenderedPageBreak/>
        <w:t xml:space="preserve"> </w:t>
      </w:r>
      <w:r w:rsidR="00F22F0A" w:rsidRPr="00F22F0A">
        <w:rPr>
          <w:noProof/>
          <w:lang w:eastAsia="es-AR"/>
        </w:rPr>
        <w:drawing>
          <wp:inline distT="0" distB="0" distL="0" distR="0">
            <wp:extent cx="2333625" cy="1714500"/>
            <wp:effectExtent l="19050" t="0" r="9525" b="0"/>
            <wp:docPr id="4"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F4B46" w:rsidRDefault="007F4B46" w:rsidP="00FA0996">
      <w:pPr>
        <w:pBdr>
          <w:bottom w:val="single" w:sz="4" w:space="1" w:color="auto"/>
        </w:pBdr>
        <w:sectPr w:rsidR="007F4B46" w:rsidSect="007F4B46">
          <w:type w:val="continuous"/>
          <w:pgSz w:w="12240" w:h="15840"/>
          <w:pgMar w:top="1440" w:right="1080" w:bottom="1440" w:left="1080" w:header="709" w:footer="708" w:gutter="0"/>
          <w:cols w:num="2" w:space="708"/>
          <w:docGrid w:linePitch="360"/>
        </w:sectPr>
      </w:pPr>
    </w:p>
    <w:p w:rsidR="00D37E98" w:rsidRDefault="00D37E98" w:rsidP="00D37E98">
      <w:pPr>
        <w:spacing w:after="0" w:line="240" w:lineRule="auto"/>
        <w:rPr>
          <w:rFonts w:cstheme="minorHAnsi"/>
        </w:rPr>
      </w:pPr>
      <w:r w:rsidRPr="00D37E98">
        <w:rPr>
          <w:rFonts w:cstheme="minorHAnsi"/>
        </w:rPr>
        <w:lastRenderedPageBreak/>
        <w:t xml:space="preserve">De los 45 </w:t>
      </w:r>
      <w:r w:rsidRPr="00F876C9">
        <w:rPr>
          <w:rFonts w:cstheme="minorHAnsi"/>
          <w:b/>
        </w:rPr>
        <w:t>alumnos</w:t>
      </w:r>
      <w:r w:rsidRPr="00D37E98">
        <w:rPr>
          <w:rFonts w:cstheme="minorHAnsi"/>
        </w:rPr>
        <w:t xml:space="preserve"> que </w:t>
      </w:r>
      <w:r>
        <w:rPr>
          <w:rFonts w:cstheme="minorHAnsi"/>
        </w:rPr>
        <w:t xml:space="preserve">comenzaron el acompañamiento, </w:t>
      </w:r>
      <w:r w:rsidRPr="00D37E98">
        <w:rPr>
          <w:rFonts w:cstheme="minorHAnsi"/>
          <w:b/>
        </w:rPr>
        <w:t>31</w:t>
      </w:r>
      <w:r w:rsidRPr="00D37E98">
        <w:rPr>
          <w:rFonts w:cstheme="minorHAnsi"/>
        </w:rPr>
        <w:t xml:space="preserve"> </w:t>
      </w:r>
      <w:r>
        <w:rPr>
          <w:rFonts w:cstheme="minorHAnsi"/>
        </w:rPr>
        <w:t>finalizaron</w:t>
      </w:r>
      <w:r w:rsidRPr="00D37E98">
        <w:rPr>
          <w:rFonts w:cstheme="minorHAnsi"/>
        </w:rPr>
        <w:t xml:space="preserve"> el proyecto. </w:t>
      </w:r>
      <w:r>
        <w:rPr>
          <w:rFonts w:cstheme="minorHAnsi"/>
        </w:rPr>
        <w:t>14</w:t>
      </w:r>
      <w:r w:rsidRPr="00D37E98">
        <w:rPr>
          <w:rFonts w:cstheme="minorHAnsi"/>
        </w:rPr>
        <w:t xml:space="preserve"> alumnos se dieron de baja (representa</w:t>
      </w:r>
      <w:r>
        <w:rPr>
          <w:rFonts w:cstheme="minorHAnsi"/>
        </w:rPr>
        <w:t>n el 29% de los participantes):</w:t>
      </w:r>
    </w:p>
    <w:p w:rsidR="00D37E98" w:rsidRDefault="00D37E98" w:rsidP="00D37E98">
      <w:pPr>
        <w:pStyle w:val="Prrafodelista"/>
        <w:numPr>
          <w:ilvl w:val="1"/>
          <w:numId w:val="43"/>
        </w:numPr>
        <w:ind w:left="993" w:hanging="284"/>
        <w:jc w:val="both"/>
        <w:rPr>
          <w:rFonts w:cstheme="minorHAnsi"/>
        </w:rPr>
      </w:pPr>
      <w:r w:rsidRPr="00D37E98">
        <w:rPr>
          <w:rFonts w:cstheme="minorHAnsi"/>
        </w:rPr>
        <w:t xml:space="preserve">8 de ellos fueron dados de baja desde el programa, ya que durante el </w:t>
      </w:r>
      <w:r>
        <w:rPr>
          <w:rFonts w:cstheme="minorHAnsi"/>
        </w:rPr>
        <w:t>primer</w:t>
      </w:r>
      <w:r w:rsidRPr="00D37E98">
        <w:rPr>
          <w:rFonts w:cstheme="minorHAnsi"/>
        </w:rPr>
        <w:t xml:space="preserve"> mes de acompañamiento nunca ingresaron a la plataforma. </w:t>
      </w:r>
    </w:p>
    <w:p w:rsidR="00D37E98" w:rsidRDefault="00D37E98" w:rsidP="00D37E98">
      <w:pPr>
        <w:pStyle w:val="Prrafodelista"/>
        <w:numPr>
          <w:ilvl w:val="1"/>
          <w:numId w:val="43"/>
        </w:numPr>
        <w:ind w:left="993" w:hanging="284"/>
        <w:jc w:val="both"/>
        <w:rPr>
          <w:rFonts w:cstheme="minorHAnsi"/>
        </w:rPr>
      </w:pPr>
      <w:r w:rsidRPr="00D37E98">
        <w:rPr>
          <w:rFonts w:cstheme="minorHAnsi"/>
        </w:rPr>
        <w:t xml:space="preserve">1 alumna </w:t>
      </w:r>
      <w:r>
        <w:rPr>
          <w:rFonts w:cstheme="minorHAnsi"/>
        </w:rPr>
        <w:t>dejó de participar por problemas de salud.</w:t>
      </w:r>
    </w:p>
    <w:p w:rsidR="00D37E98" w:rsidRDefault="00D37E98" w:rsidP="00D37E98">
      <w:pPr>
        <w:pStyle w:val="Prrafodelista"/>
        <w:numPr>
          <w:ilvl w:val="1"/>
          <w:numId w:val="43"/>
        </w:numPr>
        <w:ind w:left="993" w:hanging="284"/>
        <w:jc w:val="both"/>
        <w:rPr>
          <w:rFonts w:cstheme="minorHAnsi"/>
        </w:rPr>
      </w:pPr>
      <w:r w:rsidRPr="00D37E98">
        <w:rPr>
          <w:rFonts w:cstheme="minorHAnsi"/>
        </w:rPr>
        <w:t>1 alumno quedó libre en la escuela y prefi</w:t>
      </w:r>
      <w:r>
        <w:rPr>
          <w:rFonts w:cstheme="minorHAnsi"/>
        </w:rPr>
        <w:t>rió</w:t>
      </w:r>
      <w:r w:rsidRPr="00D37E98">
        <w:rPr>
          <w:rFonts w:cstheme="minorHAnsi"/>
        </w:rPr>
        <w:t xml:space="preserve"> dedicarse a preparar sus materias</w:t>
      </w:r>
      <w:r>
        <w:rPr>
          <w:rFonts w:cstheme="minorHAnsi"/>
        </w:rPr>
        <w:t>.</w:t>
      </w:r>
    </w:p>
    <w:p w:rsidR="00D37E98" w:rsidRDefault="00D37E98" w:rsidP="00D37E98">
      <w:pPr>
        <w:pStyle w:val="Prrafodelista"/>
        <w:numPr>
          <w:ilvl w:val="1"/>
          <w:numId w:val="43"/>
        </w:numPr>
        <w:ind w:left="993" w:hanging="284"/>
        <w:jc w:val="both"/>
        <w:rPr>
          <w:rFonts w:cstheme="minorHAnsi"/>
        </w:rPr>
      </w:pPr>
      <w:r w:rsidRPr="00D37E98">
        <w:rPr>
          <w:rFonts w:cstheme="minorHAnsi"/>
        </w:rPr>
        <w:t xml:space="preserve">1 alumna </w:t>
      </w:r>
      <w:r w:rsidR="00362A8B">
        <w:rPr>
          <w:rFonts w:cstheme="minorHAnsi"/>
        </w:rPr>
        <w:t>por</w:t>
      </w:r>
      <w:r w:rsidRPr="00D37E98">
        <w:rPr>
          <w:rFonts w:cstheme="minorHAnsi"/>
        </w:rPr>
        <w:t xml:space="preserve"> </w:t>
      </w:r>
      <w:r>
        <w:rPr>
          <w:rFonts w:cstheme="minorHAnsi"/>
        </w:rPr>
        <w:t>problemas familiares que le impe</w:t>
      </w:r>
      <w:r w:rsidRPr="00D37E98">
        <w:rPr>
          <w:rFonts w:cstheme="minorHAnsi"/>
        </w:rPr>
        <w:t>d</w:t>
      </w:r>
      <w:r>
        <w:rPr>
          <w:rFonts w:cstheme="minorHAnsi"/>
        </w:rPr>
        <w:t>ían</w:t>
      </w:r>
      <w:r w:rsidRPr="00D37E98">
        <w:rPr>
          <w:rFonts w:cstheme="minorHAnsi"/>
        </w:rPr>
        <w:t xml:space="preserve"> contar con los tiempos y dedicación del proyecto</w:t>
      </w:r>
      <w:r>
        <w:rPr>
          <w:rFonts w:cstheme="minorHAnsi"/>
        </w:rPr>
        <w:t>.</w:t>
      </w:r>
    </w:p>
    <w:p w:rsidR="00D37E98" w:rsidRPr="00D37E98" w:rsidRDefault="00D37E98" w:rsidP="00D37E98">
      <w:pPr>
        <w:pStyle w:val="Prrafodelista"/>
        <w:numPr>
          <w:ilvl w:val="1"/>
          <w:numId w:val="43"/>
        </w:numPr>
        <w:ind w:left="993" w:hanging="284"/>
        <w:jc w:val="both"/>
        <w:rPr>
          <w:rFonts w:cstheme="minorHAnsi"/>
        </w:rPr>
      </w:pPr>
      <w:r>
        <w:rPr>
          <w:rFonts w:cstheme="minorHAnsi"/>
        </w:rPr>
        <w:t>L</w:t>
      </w:r>
      <w:r w:rsidR="004F23C4">
        <w:rPr>
          <w:rFonts w:cstheme="minorHAnsi"/>
        </w:rPr>
        <w:t>os 3</w:t>
      </w:r>
      <w:r w:rsidRPr="00D37E98">
        <w:rPr>
          <w:rFonts w:cstheme="minorHAnsi"/>
        </w:rPr>
        <w:t xml:space="preserve"> restantes decidieron dejar de participar ya que expresaron no tener computadora en su casa y </w:t>
      </w:r>
      <w:r w:rsidR="00362A8B">
        <w:rPr>
          <w:rFonts w:cstheme="minorHAnsi"/>
        </w:rPr>
        <w:t>no contar con los tiempos necesarios para su conexión</w:t>
      </w:r>
      <w:r w:rsidRPr="00D37E98">
        <w:rPr>
          <w:rFonts w:cstheme="minorHAnsi"/>
        </w:rPr>
        <w:t xml:space="preserve">. </w:t>
      </w:r>
    </w:p>
    <w:p w:rsidR="00F876C9" w:rsidRDefault="00D37E98" w:rsidP="00D37E98">
      <w:pPr>
        <w:spacing w:after="0" w:line="240" w:lineRule="auto"/>
        <w:rPr>
          <w:rFonts w:cstheme="minorHAnsi"/>
        </w:rPr>
      </w:pPr>
      <w:r w:rsidRPr="00D37E98">
        <w:rPr>
          <w:rFonts w:cstheme="minorHAnsi"/>
        </w:rPr>
        <w:lastRenderedPageBreak/>
        <w:t xml:space="preserve">De los 45 </w:t>
      </w:r>
      <w:r w:rsidRPr="00F876C9">
        <w:rPr>
          <w:rFonts w:cstheme="minorHAnsi"/>
          <w:b/>
        </w:rPr>
        <w:t xml:space="preserve">voluntarios </w:t>
      </w:r>
      <w:r w:rsidRPr="00D37E98">
        <w:rPr>
          <w:rFonts w:cstheme="minorHAnsi"/>
        </w:rPr>
        <w:t xml:space="preserve">inscriptos </w:t>
      </w:r>
      <w:r w:rsidR="004F23C4">
        <w:rPr>
          <w:rFonts w:cstheme="minorHAnsi"/>
        </w:rPr>
        <w:t xml:space="preserve">inicialmente </w:t>
      </w:r>
      <w:r w:rsidRPr="00D37E98">
        <w:rPr>
          <w:rFonts w:cstheme="minorHAnsi"/>
        </w:rPr>
        <w:t xml:space="preserve">para participar, 4 decidieron dejar de hacerlo: </w:t>
      </w:r>
    </w:p>
    <w:p w:rsidR="00F876C9" w:rsidRDefault="00D37E98" w:rsidP="00F876C9">
      <w:pPr>
        <w:pStyle w:val="Prrafodelista"/>
        <w:numPr>
          <w:ilvl w:val="1"/>
          <w:numId w:val="43"/>
        </w:numPr>
        <w:ind w:left="993" w:hanging="284"/>
        <w:jc w:val="both"/>
        <w:rPr>
          <w:rFonts w:cstheme="minorHAnsi"/>
        </w:rPr>
      </w:pPr>
      <w:r w:rsidRPr="00D37E98">
        <w:rPr>
          <w:rFonts w:cstheme="minorHAnsi"/>
        </w:rPr>
        <w:t xml:space="preserve">2 antes del comienzo del proyecto (1 por falta de tiempo ya que cambió de trabajo y 1 por parecerle complejo el uso de la plataforma). </w:t>
      </w:r>
    </w:p>
    <w:p w:rsidR="00D37E98" w:rsidRDefault="00D37E98" w:rsidP="00F876C9">
      <w:pPr>
        <w:pStyle w:val="Prrafodelista"/>
        <w:numPr>
          <w:ilvl w:val="1"/>
          <w:numId w:val="43"/>
        </w:numPr>
        <w:ind w:left="993" w:hanging="284"/>
        <w:jc w:val="both"/>
        <w:rPr>
          <w:rFonts w:cstheme="minorHAnsi"/>
        </w:rPr>
      </w:pPr>
      <w:r w:rsidRPr="00D37E98">
        <w:rPr>
          <w:rFonts w:cstheme="minorHAnsi"/>
        </w:rPr>
        <w:t xml:space="preserve">2 de los voluntarios cesaron su participación en la </w:t>
      </w:r>
      <w:r w:rsidR="004F23C4">
        <w:rPr>
          <w:rFonts w:cstheme="minorHAnsi"/>
        </w:rPr>
        <w:t>primera</w:t>
      </w:r>
      <w:r w:rsidRPr="00D37E98">
        <w:rPr>
          <w:rFonts w:cstheme="minorHAnsi"/>
        </w:rPr>
        <w:t xml:space="preserve"> y </w:t>
      </w:r>
      <w:r w:rsidR="004F23C4">
        <w:rPr>
          <w:rFonts w:cstheme="minorHAnsi"/>
        </w:rPr>
        <w:t>segunda</w:t>
      </w:r>
      <w:r w:rsidRPr="00D37E98">
        <w:rPr>
          <w:rFonts w:cstheme="minorHAnsi"/>
        </w:rPr>
        <w:t xml:space="preserve"> semana del acompañamiento, respectivamente (1 lo </w:t>
      </w:r>
      <w:r w:rsidR="00415C2C">
        <w:rPr>
          <w:rFonts w:cstheme="minorHAnsi"/>
        </w:rPr>
        <w:t>nunca</w:t>
      </w:r>
      <w:r w:rsidRPr="00D37E98">
        <w:rPr>
          <w:rFonts w:cstheme="minorHAnsi"/>
        </w:rPr>
        <w:t xml:space="preserve"> ingres</w:t>
      </w:r>
      <w:r w:rsidR="00415C2C">
        <w:rPr>
          <w:rFonts w:cstheme="minorHAnsi"/>
        </w:rPr>
        <w:t xml:space="preserve">ó a la plataforma </w:t>
      </w:r>
      <w:r w:rsidRPr="00D37E98">
        <w:rPr>
          <w:rFonts w:cstheme="minorHAnsi"/>
        </w:rPr>
        <w:t xml:space="preserve">y 1 </w:t>
      </w:r>
      <w:r w:rsidR="004F23C4">
        <w:rPr>
          <w:rFonts w:cstheme="minorHAnsi"/>
        </w:rPr>
        <w:t>deci</w:t>
      </w:r>
      <w:r w:rsidR="00415C2C">
        <w:rPr>
          <w:rFonts w:cstheme="minorHAnsi"/>
        </w:rPr>
        <w:t>d</w:t>
      </w:r>
      <w:r w:rsidR="004F23C4">
        <w:rPr>
          <w:rFonts w:cstheme="minorHAnsi"/>
        </w:rPr>
        <w:t>ió</w:t>
      </w:r>
      <w:r w:rsidR="00415C2C">
        <w:rPr>
          <w:rFonts w:cstheme="minorHAnsi"/>
        </w:rPr>
        <w:t xml:space="preserve"> no continuar </w:t>
      </w:r>
      <w:r w:rsidRPr="00D37E98">
        <w:rPr>
          <w:rFonts w:cstheme="minorHAnsi"/>
        </w:rPr>
        <w:t>por no contar más con computadora en su casa).</w:t>
      </w:r>
    </w:p>
    <w:p w:rsidR="00D37E98" w:rsidRDefault="006A3E45" w:rsidP="005751DC">
      <w:pPr>
        <w:pStyle w:val="Prrafodelista"/>
        <w:numPr>
          <w:ilvl w:val="1"/>
          <w:numId w:val="43"/>
        </w:numPr>
        <w:autoSpaceDE w:val="0"/>
        <w:autoSpaceDN w:val="0"/>
        <w:adjustRightInd w:val="0"/>
        <w:spacing w:after="0" w:line="280" w:lineRule="exact"/>
        <w:ind w:left="993" w:hanging="284"/>
        <w:jc w:val="both"/>
        <w:rPr>
          <w:rFonts w:cstheme="minorHAnsi"/>
        </w:rPr>
      </w:pPr>
      <w:r w:rsidRPr="006A3E45">
        <w:rPr>
          <w:rFonts w:cstheme="minorHAnsi"/>
        </w:rPr>
        <w:t xml:space="preserve">De los 41 voluntarios que permanecieron en el proyecto, 12 quedaron sin alumnos a cargo por las caídas de sus alumnos. </w:t>
      </w:r>
    </w:p>
    <w:p w:rsidR="006A3E45" w:rsidRDefault="006A3E45" w:rsidP="006A3E45">
      <w:pPr>
        <w:pStyle w:val="Prrafodelista"/>
        <w:autoSpaceDE w:val="0"/>
        <w:autoSpaceDN w:val="0"/>
        <w:adjustRightInd w:val="0"/>
        <w:spacing w:after="0" w:line="280" w:lineRule="exact"/>
        <w:ind w:left="993"/>
        <w:jc w:val="both"/>
        <w:rPr>
          <w:rFonts w:cstheme="minorHAnsi"/>
        </w:rPr>
      </w:pPr>
    </w:p>
    <w:p w:rsidR="0022155B" w:rsidRPr="004F07A7" w:rsidRDefault="0022155B" w:rsidP="0022155B">
      <w:pPr>
        <w:pStyle w:val="Ttulo1"/>
        <w:numPr>
          <w:ilvl w:val="0"/>
          <w:numId w:val="34"/>
        </w:numPr>
        <w:pBdr>
          <w:bottom w:val="single" w:sz="4" w:space="1" w:color="auto"/>
        </w:pBdr>
        <w:spacing w:line="360" w:lineRule="auto"/>
        <w:rPr>
          <w:rFonts w:asciiTheme="minorHAnsi" w:hAnsiTheme="minorHAnsi"/>
          <w:sz w:val="22"/>
          <w:szCs w:val="22"/>
        </w:rPr>
      </w:pPr>
      <w:r>
        <w:rPr>
          <w:rFonts w:asciiTheme="minorHAnsi" w:hAnsiTheme="minorHAnsi"/>
          <w:sz w:val="22"/>
          <w:szCs w:val="22"/>
        </w:rPr>
        <w:t>TRABAJO CON LOS TUTORES</w:t>
      </w:r>
    </w:p>
    <w:p w:rsidR="0022155B" w:rsidRDefault="0022155B" w:rsidP="0022155B">
      <w:pPr>
        <w:autoSpaceDE w:val="0"/>
        <w:autoSpaceDN w:val="0"/>
        <w:adjustRightInd w:val="0"/>
        <w:spacing w:after="0" w:line="280" w:lineRule="exact"/>
        <w:jc w:val="both"/>
        <w:rPr>
          <w:rFonts w:cstheme="minorHAnsi"/>
        </w:rPr>
      </w:pPr>
    </w:p>
    <w:p w:rsidR="0022155B" w:rsidRDefault="0022155B" w:rsidP="0022155B">
      <w:pPr>
        <w:autoSpaceDE w:val="0"/>
        <w:autoSpaceDN w:val="0"/>
        <w:adjustRightInd w:val="0"/>
        <w:spacing w:after="0" w:line="280" w:lineRule="exact"/>
        <w:jc w:val="both"/>
        <w:rPr>
          <w:rFonts w:cstheme="minorHAnsi"/>
        </w:rPr>
      </w:pPr>
      <w:r w:rsidRPr="0082581D">
        <w:rPr>
          <w:rFonts w:cstheme="minorHAnsi"/>
        </w:rPr>
        <w:t>En los tres proyectos contamos con instancias de formaci</w:t>
      </w:r>
      <w:r>
        <w:rPr>
          <w:rFonts w:cstheme="minorHAnsi"/>
        </w:rPr>
        <w:t>ó</w:t>
      </w:r>
      <w:r w:rsidRPr="0082581D">
        <w:rPr>
          <w:rFonts w:cstheme="minorHAnsi"/>
        </w:rPr>
        <w:t>n e intercambio entre los tutores participantes:</w:t>
      </w:r>
    </w:p>
    <w:p w:rsidR="00796866" w:rsidRPr="0082581D" w:rsidRDefault="00796866" w:rsidP="0022155B">
      <w:pPr>
        <w:autoSpaceDE w:val="0"/>
        <w:autoSpaceDN w:val="0"/>
        <w:adjustRightInd w:val="0"/>
        <w:spacing w:after="0" w:line="280" w:lineRule="exact"/>
        <w:jc w:val="both"/>
        <w:rPr>
          <w:rFonts w:cstheme="minorHAnsi"/>
        </w:rPr>
      </w:pPr>
    </w:p>
    <w:p w:rsidR="0022155B" w:rsidRDefault="0022155B" w:rsidP="00796866">
      <w:pPr>
        <w:pStyle w:val="Prrafodelista"/>
        <w:numPr>
          <w:ilvl w:val="0"/>
          <w:numId w:val="43"/>
        </w:numPr>
        <w:ind w:left="426" w:hanging="426"/>
        <w:jc w:val="both"/>
        <w:rPr>
          <w:rFonts w:cstheme="minorHAnsi"/>
        </w:rPr>
      </w:pPr>
      <w:r w:rsidRPr="0082581D">
        <w:rPr>
          <w:rFonts w:cstheme="minorHAnsi"/>
        </w:rPr>
        <w:t xml:space="preserve">Desarrollamos </w:t>
      </w:r>
      <w:r w:rsidRPr="0082581D">
        <w:rPr>
          <w:rFonts w:cstheme="minorHAnsi"/>
          <w:b/>
        </w:rPr>
        <w:t>capacitaciones iniciales,</w:t>
      </w:r>
      <w:r>
        <w:rPr>
          <w:rFonts w:cstheme="minorHAnsi"/>
        </w:rPr>
        <w:t xml:space="preserve"> donde </w:t>
      </w:r>
      <w:r w:rsidRPr="0082581D">
        <w:rPr>
          <w:rFonts w:cstheme="minorHAnsi"/>
        </w:rPr>
        <w:t>se les presentó el proyecto, se los formó sobre su rol de tutores y se los capacitó en el uso de la plataforma</w:t>
      </w:r>
      <w:r>
        <w:rPr>
          <w:rFonts w:cstheme="minorHAnsi"/>
        </w:rPr>
        <w:t>.</w:t>
      </w:r>
    </w:p>
    <w:p w:rsidR="0022155B" w:rsidRPr="009718BF" w:rsidRDefault="0022155B" w:rsidP="0022155B">
      <w:pPr>
        <w:autoSpaceDE w:val="0"/>
        <w:autoSpaceDN w:val="0"/>
        <w:adjustRightInd w:val="0"/>
        <w:spacing w:after="0" w:line="280" w:lineRule="exact"/>
        <w:jc w:val="both"/>
        <w:rPr>
          <w:rFonts w:cstheme="minorHAnsi"/>
        </w:rPr>
      </w:pPr>
    </w:p>
    <w:p w:rsidR="0022155B" w:rsidRDefault="0022155B" w:rsidP="0022155B">
      <w:pPr>
        <w:pStyle w:val="Ttulo1"/>
        <w:spacing w:line="360" w:lineRule="auto"/>
        <w:ind w:left="1080"/>
        <w:jc w:val="center"/>
        <w:rPr>
          <w:rFonts w:asciiTheme="minorHAnsi" w:hAnsiTheme="minorHAnsi"/>
          <w:sz w:val="22"/>
          <w:szCs w:val="22"/>
        </w:rPr>
      </w:pPr>
      <w:r w:rsidRPr="009718BF">
        <w:rPr>
          <w:rFonts w:asciiTheme="minorHAnsi" w:hAnsiTheme="minorHAnsi"/>
          <w:noProof/>
          <w:sz w:val="22"/>
          <w:szCs w:val="22"/>
          <w:lang w:eastAsia="es-AR"/>
        </w:rPr>
        <w:drawing>
          <wp:inline distT="0" distB="0" distL="0" distR="0">
            <wp:extent cx="3286125" cy="1590675"/>
            <wp:effectExtent l="19050" t="0" r="9525" b="0"/>
            <wp:docPr id="6"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2155B" w:rsidRDefault="0022155B" w:rsidP="00796866">
      <w:pPr>
        <w:pStyle w:val="Prrafodelista"/>
        <w:numPr>
          <w:ilvl w:val="0"/>
          <w:numId w:val="43"/>
        </w:numPr>
        <w:ind w:left="426" w:hanging="426"/>
        <w:jc w:val="both"/>
        <w:rPr>
          <w:rFonts w:cstheme="minorHAnsi"/>
        </w:rPr>
      </w:pPr>
      <w:r>
        <w:rPr>
          <w:rFonts w:cstheme="minorHAnsi"/>
        </w:rPr>
        <w:t xml:space="preserve">En la capacitación inicial, le entregamos a los tutores un </w:t>
      </w:r>
      <w:r w:rsidRPr="009718BF">
        <w:rPr>
          <w:rFonts w:cstheme="minorHAnsi"/>
          <w:b/>
        </w:rPr>
        <w:t>manual</w:t>
      </w:r>
      <w:r>
        <w:rPr>
          <w:rFonts w:cstheme="minorHAnsi"/>
        </w:rPr>
        <w:t xml:space="preserve"> para formarlos en su rol de tutores, con propuestas de actividades y recursos para trabajar con los alumnos. Asimismo, se les brindó un </w:t>
      </w:r>
      <w:r w:rsidRPr="009718BF">
        <w:rPr>
          <w:rFonts w:cstheme="minorHAnsi"/>
          <w:b/>
        </w:rPr>
        <w:t>instructivo</w:t>
      </w:r>
      <w:r>
        <w:rPr>
          <w:rFonts w:cstheme="minorHAnsi"/>
        </w:rPr>
        <w:t xml:space="preserve"> sobre el uso de la plataforma.</w:t>
      </w:r>
    </w:p>
    <w:p w:rsidR="0022155B" w:rsidRDefault="0022155B" w:rsidP="0022155B">
      <w:pPr>
        <w:jc w:val="center"/>
        <w:rPr>
          <w:lang w:eastAsia="es-MX"/>
        </w:rPr>
      </w:pPr>
      <w:r w:rsidRPr="00F1007A">
        <w:rPr>
          <w:noProof/>
          <w:lang w:eastAsia="es-AR"/>
        </w:rPr>
        <w:drawing>
          <wp:inline distT="0" distB="0" distL="0" distR="0">
            <wp:extent cx="3352800" cy="1647825"/>
            <wp:effectExtent l="19050" t="0" r="19050" b="0"/>
            <wp:docPr id="7"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2155B" w:rsidRDefault="0022155B" w:rsidP="00796866">
      <w:pPr>
        <w:pStyle w:val="Prrafodelista"/>
        <w:numPr>
          <w:ilvl w:val="0"/>
          <w:numId w:val="43"/>
        </w:numPr>
        <w:ind w:left="426" w:hanging="426"/>
        <w:jc w:val="both"/>
        <w:rPr>
          <w:rFonts w:cstheme="minorHAnsi"/>
        </w:rPr>
      </w:pPr>
      <w:r>
        <w:rPr>
          <w:rFonts w:cstheme="minorHAnsi"/>
        </w:rPr>
        <w:lastRenderedPageBreak/>
        <w:t xml:space="preserve">En dos de los proyectos, habilitamos en la plataforma, un </w:t>
      </w:r>
      <w:r w:rsidRPr="0082581D">
        <w:rPr>
          <w:rFonts w:cstheme="minorHAnsi"/>
          <w:b/>
        </w:rPr>
        <w:t>foro de intercambio</w:t>
      </w:r>
      <w:r>
        <w:rPr>
          <w:rFonts w:cstheme="minorHAnsi"/>
        </w:rPr>
        <w:t xml:space="preserve"> entre los tutores, con el objetivo de que puedan compartir experiencias y recursos de trabajo con los alumnos</w:t>
      </w:r>
      <w:r w:rsidRPr="0082581D">
        <w:rPr>
          <w:rFonts w:cstheme="minorHAnsi"/>
        </w:rPr>
        <w:t>.</w:t>
      </w:r>
      <w:r>
        <w:rPr>
          <w:rFonts w:cstheme="minorHAnsi"/>
        </w:rPr>
        <w:t xml:space="preserve"> En el Proyecto con egresados no se creó dicho espacio, por contar con pocos voluntarios, que trabajan todos en la misma empresa.</w:t>
      </w:r>
    </w:p>
    <w:p w:rsidR="0022155B" w:rsidRDefault="0022155B" w:rsidP="0022155B">
      <w:pPr>
        <w:jc w:val="center"/>
        <w:rPr>
          <w:lang w:eastAsia="es-MX"/>
        </w:rPr>
      </w:pPr>
      <w:r w:rsidRPr="00F1007A">
        <w:rPr>
          <w:noProof/>
          <w:lang w:eastAsia="es-AR"/>
        </w:rPr>
        <w:drawing>
          <wp:inline distT="0" distB="0" distL="0" distR="0">
            <wp:extent cx="2990850" cy="1752600"/>
            <wp:effectExtent l="19050" t="0" r="19050" b="0"/>
            <wp:docPr id="8"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2155B" w:rsidRDefault="0022155B" w:rsidP="00796866">
      <w:pPr>
        <w:pStyle w:val="Prrafodelista"/>
        <w:numPr>
          <w:ilvl w:val="0"/>
          <w:numId w:val="43"/>
        </w:numPr>
        <w:ind w:left="426" w:hanging="426"/>
        <w:jc w:val="both"/>
        <w:rPr>
          <w:rFonts w:cstheme="minorHAnsi"/>
        </w:rPr>
      </w:pPr>
      <w:r>
        <w:rPr>
          <w:rFonts w:cstheme="minorHAnsi"/>
        </w:rPr>
        <w:t>En el  Proyecto de alumnos no becados, también se incorporó una estrategia de trabajo en “</w:t>
      </w:r>
      <w:r w:rsidRPr="00B31CD5">
        <w:rPr>
          <w:rFonts w:cstheme="minorHAnsi"/>
          <w:b/>
        </w:rPr>
        <w:t>parejas pedagógicas</w:t>
      </w:r>
      <w:r>
        <w:rPr>
          <w:rFonts w:cstheme="minorHAnsi"/>
        </w:rPr>
        <w:t xml:space="preserve">”. La misma consistió en que a cada tutor se le asignaba otro, con el cual podía interactuar a través de un foro privado para ayudarse mutuamente en el trabajo con los chicos. (7 de los 18 tutores que completaron la encuesta, expresaron que aprovecharon los intercambios con su pareja pedagógica). </w:t>
      </w:r>
    </w:p>
    <w:p w:rsidR="0022155B" w:rsidRDefault="0022155B" w:rsidP="0022155B">
      <w:pPr>
        <w:pStyle w:val="Prrafodelista"/>
        <w:autoSpaceDE w:val="0"/>
        <w:autoSpaceDN w:val="0"/>
        <w:adjustRightInd w:val="0"/>
        <w:spacing w:after="0" w:line="280" w:lineRule="exact"/>
        <w:ind w:left="993"/>
        <w:jc w:val="both"/>
        <w:rPr>
          <w:rFonts w:cstheme="minorHAnsi"/>
        </w:rPr>
      </w:pPr>
    </w:p>
    <w:p w:rsidR="0022155B" w:rsidRPr="008651FA" w:rsidRDefault="0022155B" w:rsidP="00796866">
      <w:pPr>
        <w:pStyle w:val="Prrafodelista"/>
        <w:numPr>
          <w:ilvl w:val="0"/>
          <w:numId w:val="43"/>
        </w:numPr>
        <w:ind w:left="426" w:hanging="426"/>
        <w:jc w:val="both"/>
        <w:rPr>
          <w:rFonts w:cstheme="minorHAnsi"/>
        </w:rPr>
      </w:pPr>
      <w:r w:rsidRPr="008651FA">
        <w:rPr>
          <w:rFonts w:cstheme="minorHAnsi"/>
        </w:rPr>
        <w:t xml:space="preserve">En el caso de los Encargados de Acompañamiento de los alumnos becados, también contamos con 3 </w:t>
      </w:r>
      <w:r w:rsidRPr="008651FA">
        <w:rPr>
          <w:rFonts w:cstheme="minorHAnsi"/>
          <w:b/>
        </w:rPr>
        <w:t xml:space="preserve">instancias de comunicación vía </w:t>
      </w:r>
      <w:proofErr w:type="spellStart"/>
      <w:r w:rsidRPr="008651FA">
        <w:rPr>
          <w:rFonts w:cstheme="minorHAnsi"/>
          <w:b/>
        </w:rPr>
        <w:t>Skype</w:t>
      </w:r>
      <w:proofErr w:type="spellEnd"/>
      <w:r w:rsidRPr="008651FA">
        <w:rPr>
          <w:rFonts w:cstheme="minorHAnsi"/>
        </w:rPr>
        <w:t xml:space="preserve">, que fueron muy valoradas por las mismas. En estos intercambios se trabajó sobre temas en particular a abordar con los alumnos becados o sobre casos concretos que presentaban dificultades. (4 de las </w:t>
      </w:r>
      <w:proofErr w:type="spellStart"/>
      <w:r w:rsidRPr="008651FA">
        <w:rPr>
          <w:rFonts w:cstheme="minorHAnsi"/>
        </w:rPr>
        <w:t>EAs</w:t>
      </w:r>
      <w:proofErr w:type="spellEnd"/>
      <w:r w:rsidRPr="008651FA">
        <w:rPr>
          <w:rFonts w:cstheme="minorHAnsi"/>
        </w:rPr>
        <w:t xml:space="preserve"> evaluaron estas instancias como Excelente y 1 como Muy bueno).</w:t>
      </w:r>
    </w:p>
    <w:p w:rsidR="0022155B" w:rsidRDefault="0022155B" w:rsidP="0022155B">
      <w:pPr>
        <w:pStyle w:val="Prrafodelista"/>
        <w:autoSpaceDE w:val="0"/>
        <w:autoSpaceDN w:val="0"/>
        <w:adjustRightInd w:val="0"/>
        <w:spacing w:after="0" w:line="280" w:lineRule="exact"/>
        <w:ind w:left="993"/>
        <w:jc w:val="both"/>
        <w:rPr>
          <w:rFonts w:cstheme="minorHAnsi"/>
        </w:rPr>
      </w:pPr>
    </w:p>
    <w:p w:rsidR="0022155B" w:rsidRDefault="0022155B" w:rsidP="00796866">
      <w:pPr>
        <w:pStyle w:val="Prrafodelista"/>
        <w:numPr>
          <w:ilvl w:val="0"/>
          <w:numId w:val="43"/>
        </w:numPr>
        <w:ind w:left="426" w:hanging="426"/>
        <w:jc w:val="both"/>
        <w:rPr>
          <w:rFonts w:cstheme="minorHAnsi"/>
        </w:rPr>
      </w:pPr>
      <w:r w:rsidRPr="00B31CD5">
        <w:rPr>
          <w:rFonts w:cstheme="minorHAnsi"/>
        </w:rPr>
        <w:t xml:space="preserve">El 28 de noviembre se realizó un </w:t>
      </w:r>
      <w:r w:rsidRPr="00B31CD5">
        <w:rPr>
          <w:rFonts w:cstheme="minorHAnsi"/>
          <w:b/>
        </w:rPr>
        <w:t>encuentro de cierre</w:t>
      </w:r>
      <w:r w:rsidRPr="00B31CD5">
        <w:rPr>
          <w:rFonts w:cstheme="minorHAnsi"/>
        </w:rPr>
        <w:t xml:space="preserve"> con los voluntarios de los distintos proyectos de acompañamiento virtual. El mismo tuvo por objetivo evaluar lo desarrollado este año y elaborar en conjunto propuestas de mejora.</w:t>
      </w:r>
      <w:r>
        <w:rPr>
          <w:rFonts w:cstheme="minorHAnsi"/>
        </w:rPr>
        <w:t xml:space="preserve"> </w:t>
      </w:r>
      <w:r w:rsidRPr="00B31CD5">
        <w:rPr>
          <w:rFonts w:cstheme="minorHAnsi"/>
        </w:rPr>
        <w:t xml:space="preserve">Participaron 12 voluntarios, que manifestaron su compromiso y entusiasmo por el proyecto, expresando su interés en participar el próximo año. </w:t>
      </w:r>
    </w:p>
    <w:p w:rsidR="00CA2485" w:rsidRPr="006A3E45" w:rsidRDefault="00CA2485" w:rsidP="006A3E45">
      <w:pPr>
        <w:pStyle w:val="Prrafodelista"/>
        <w:autoSpaceDE w:val="0"/>
        <w:autoSpaceDN w:val="0"/>
        <w:adjustRightInd w:val="0"/>
        <w:spacing w:after="0" w:line="280" w:lineRule="exact"/>
        <w:ind w:left="993"/>
        <w:jc w:val="both"/>
        <w:rPr>
          <w:rFonts w:cstheme="minorHAnsi"/>
        </w:rPr>
      </w:pPr>
    </w:p>
    <w:p w:rsidR="004F07A7" w:rsidRPr="00AB2557" w:rsidRDefault="004F07A7" w:rsidP="004F07A7">
      <w:pPr>
        <w:pStyle w:val="Ttulo1"/>
        <w:numPr>
          <w:ilvl w:val="0"/>
          <w:numId w:val="34"/>
        </w:numPr>
        <w:pBdr>
          <w:bottom w:val="single" w:sz="4" w:space="1" w:color="auto"/>
        </w:pBdr>
        <w:spacing w:line="360" w:lineRule="auto"/>
        <w:rPr>
          <w:rFonts w:asciiTheme="minorHAnsi" w:hAnsiTheme="minorHAnsi"/>
          <w:sz w:val="22"/>
          <w:szCs w:val="22"/>
        </w:rPr>
      </w:pPr>
      <w:r>
        <w:rPr>
          <w:rFonts w:asciiTheme="minorHAnsi" w:hAnsiTheme="minorHAnsi"/>
          <w:sz w:val="22"/>
          <w:szCs w:val="22"/>
        </w:rPr>
        <w:t>PLATAFORMA</w:t>
      </w:r>
      <w:r w:rsidR="0022155B">
        <w:rPr>
          <w:rFonts w:asciiTheme="minorHAnsi" w:hAnsiTheme="minorHAnsi"/>
          <w:sz w:val="22"/>
          <w:szCs w:val="22"/>
        </w:rPr>
        <w:t xml:space="preserve"> VIRTUAL</w:t>
      </w:r>
    </w:p>
    <w:p w:rsidR="00747733" w:rsidRDefault="00747733" w:rsidP="00747733">
      <w:pPr>
        <w:spacing w:after="0" w:line="240" w:lineRule="auto"/>
        <w:rPr>
          <w:rFonts w:cstheme="minorHAnsi"/>
        </w:rPr>
      </w:pPr>
    </w:p>
    <w:p w:rsidR="00747733" w:rsidRDefault="00747733" w:rsidP="00747733">
      <w:pPr>
        <w:spacing w:after="0" w:line="240" w:lineRule="auto"/>
        <w:rPr>
          <w:rFonts w:cstheme="minorHAnsi"/>
        </w:rPr>
      </w:pPr>
      <w:r>
        <w:rPr>
          <w:rFonts w:cstheme="minorHAnsi"/>
        </w:rPr>
        <w:t xml:space="preserve">La exportación de estadísticas de la plataforma </w:t>
      </w:r>
      <w:r w:rsidRPr="008A4234">
        <w:rPr>
          <w:rFonts w:cstheme="minorHAnsi"/>
        </w:rPr>
        <w:t>permite realizar un análisis de cada curso, reconociendo los espacios y recursos más utilizados por los participantes.</w:t>
      </w:r>
      <w:r>
        <w:rPr>
          <w:rFonts w:cstheme="minorHAnsi"/>
        </w:rPr>
        <w:t xml:space="preserve"> A continuación se presentan algunas conclusiones:</w:t>
      </w:r>
    </w:p>
    <w:p w:rsidR="00747733" w:rsidRDefault="00747733" w:rsidP="00747733">
      <w:pPr>
        <w:spacing w:after="0" w:line="240" w:lineRule="auto"/>
        <w:rPr>
          <w:rFonts w:cstheme="minorHAnsi"/>
        </w:rPr>
      </w:pPr>
    </w:p>
    <w:tbl>
      <w:tblPr>
        <w:tblW w:w="9301" w:type="dxa"/>
        <w:tblInd w:w="-224" w:type="dxa"/>
        <w:tblCellMar>
          <w:left w:w="70" w:type="dxa"/>
          <w:right w:w="70" w:type="dxa"/>
        </w:tblCellMar>
        <w:tblLook w:val="04A0"/>
      </w:tblPr>
      <w:tblGrid>
        <w:gridCol w:w="2875"/>
        <w:gridCol w:w="624"/>
        <w:gridCol w:w="624"/>
        <w:gridCol w:w="1245"/>
        <w:gridCol w:w="954"/>
        <w:gridCol w:w="1098"/>
        <w:gridCol w:w="954"/>
        <w:gridCol w:w="927"/>
      </w:tblGrid>
      <w:tr w:rsidR="00747733" w:rsidRPr="00532312" w:rsidTr="00456875">
        <w:trPr>
          <w:trHeight w:val="300"/>
        </w:trPr>
        <w:tc>
          <w:tcPr>
            <w:tcW w:w="9301" w:type="dxa"/>
            <w:gridSpan w:val="8"/>
            <w:tcBorders>
              <w:top w:val="single" w:sz="4" w:space="0" w:color="auto"/>
              <w:left w:val="single" w:sz="4" w:space="0" w:color="auto"/>
              <w:bottom w:val="single" w:sz="4" w:space="0" w:color="auto"/>
              <w:right w:val="single" w:sz="4" w:space="0" w:color="000000"/>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lastRenderedPageBreak/>
              <w:t>ACCIONES DE LOS PARTICIPANTES</w:t>
            </w:r>
          </w:p>
        </w:tc>
      </w:tr>
      <w:tr w:rsidR="00747733" w:rsidRPr="00532312" w:rsidTr="00456875">
        <w:trPr>
          <w:trHeight w:val="300"/>
        </w:trPr>
        <w:tc>
          <w:tcPr>
            <w:tcW w:w="2875" w:type="dxa"/>
            <w:vMerge w:val="restart"/>
            <w:tcBorders>
              <w:top w:val="nil"/>
              <w:left w:val="single" w:sz="4" w:space="0" w:color="auto"/>
              <w:bottom w:val="single" w:sz="4" w:space="0" w:color="000000"/>
              <w:right w:val="single" w:sz="4" w:space="0" w:color="auto"/>
            </w:tcBorders>
            <w:shd w:val="clear" w:color="DBE5F1" w:fill="DBE5F1"/>
            <w:vAlign w:val="center"/>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Acción</w:t>
            </w:r>
          </w:p>
        </w:tc>
        <w:tc>
          <w:tcPr>
            <w:tcW w:w="5499" w:type="dxa"/>
            <w:gridSpan w:val="6"/>
            <w:tcBorders>
              <w:top w:val="single" w:sz="4" w:space="0" w:color="auto"/>
              <w:left w:val="nil"/>
              <w:bottom w:val="single" w:sz="4" w:space="0" w:color="auto"/>
              <w:right w:val="single" w:sz="4" w:space="0" w:color="000000"/>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Proyecto</w:t>
            </w:r>
          </w:p>
        </w:tc>
        <w:tc>
          <w:tcPr>
            <w:tcW w:w="927" w:type="dxa"/>
            <w:tcBorders>
              <w:top w:val="nil"/>
              <w:left w:val="nil"/>
              <w:bottom w:val="nil"/>
              <w:right w:val="nil"/>
            </w:tcBorders>
            <w:shd w:val="clear" w:color="auto" w:fill="auto"/>
            <w:noWrap/>
            <w:vAlign w:val="bottom"/>
            <w:hideMark/>
          </w:tcPr>
          <w:p w:rsidR="00747733" w:rsidRPr="00532312" w:rsidRDefault="00747733" w:rsidP="00456875">
            <w:pPr>
              <w:spacing w:after="0" w:line="240" w:lineRule="auto"/>
              <w:rPr>
                <w:rFonts w:ascii="Calibri" w:eastAsia="Times New Roman" w:hAnsi="Calibri" w:cs="Times New Roman"/>
                <w:color w:val="000000"/>
                <w:lang w:eastAsia="es-AR"/>
              </w:rPr>
            </w:pPr>
          </w:p>
        </w:tc>
      </w:tr>
      <w:tr w:rsidR="00747733" w:rsidRPr="00532312" w:rsidTr="00456875">
        <w:trPr>
          <w:trHeight w:val="300"/>
        </w:trPr>
        <w:tc>
          <w:tcPr>
            <w:tcW w:w="2875" w:type="dxa"/>
            <w:vMerge/>
            <w:tcBorders>
              <w:top w:val="nil"/>
              <w:left w:val="single" w:sz="4" w:space="0" w:color="auto"/>
              <w:bottom w:val="single" w:sz="4" w:space="0" w:color="000000"/>
              <w:right w:val="single" w:sz="4" w:space="0" w:color="auto"/>
            </w:tcBorders>
            <w:vAlign w:val="center"/>
            <w:hideMark/>
          </w:tcPr>
          <w:p w:rsidR="00747733" w:rsidRPr="00532312" w:rsidRDefault="00747733" w:rsidP="00456875">
            <w:pPr>
              <w:spacing w:after="0" w:line="240" w:lineRule="auto"/>
              <w:rPr>
                <w:rFonts w:ascii="Calibri" w:eastAsia="Times New Roman" w:hAnsi="Calibri" w:cs="Times New Roman"/>
                <w:b/>
                <w:bCs/>
                <w:color w:val="000000"/>
                <w:lang w:eastAsia="es-AR"/>
              </w:rPr>
            </w:pPr>
          </w:p>
        </w:tc>
        <w:tc>
          <w:tcPr>
            <w:tcW w:w="1248" w:type="dxa"/>
            <w:gridSpan w:val="2"/>
            <w:tcBorders>
              <w:top w:val="single" w:sz="4" w:space="0" w:color="auto"/>
              <w:left w:val="nil"/>
              <w:bottom w:val="nil"/>
              <w:right w:val="single" w:sz="4" w:space="0" w:color="000000"/>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Becados</w:t>
            </w:r>
          </w:p>
        </w:tc>
        <w:tc>
          <w:tcPr>
            <w:tcW w:w="2199" w:type="dxa"/>
            <w:gridSpan w:val="2"/>
            <w:tcBorders>
              <w:top w:val="single" w:sz="4" w:space="0" w:color="auto"/>
              <w:left w:val="nil"/>
              <w:bottom w:val="nil"/>
              <w:right w:val="single" w:sz="4" w:space="0" w:color="000000"/>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Egresados</w:t>
            </w:r>
          </w:p>
        </w:tc>
        <w:tc>
          <w:tcPr>
            <w:tcW w:w="2052" w:type="dxa"/>
            <w:gridSpan w:val="2"/>
            <w:tcBorders>
              <w:top w:val="single" w:sz="4" w:space="0" w:color="auto"/>
              <w:left w:val="nil"/>
              <w:bottom w:val="nil"/>
              <w:right w:val="single" w:sz="4" w:space="0" w:color="000000"/>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NO Becados</w:t>
            </w:r>
          </w:p>
        </w:tc>
        <w:tc>
          <w:tcPr>
            <w:tcW w:w="927" w:type="dxa"/>
            <w:vMerge w:val="restart"/>
            <w:tcBorders>
              <w:top w:val="nil"/>
              <w:left w:val="nil"/>
              <w:bottom w:val="single" w:sz="4" w:space="0" w:color="95B3D7"/>
              <w:right w:val="nil"/>
            </w:tcBorders>
            <w:shd w:val="clear" w:color="DBE5F1" w:fill="DBE5F1"/>
            <w:vAlign w:val="center"/>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Total</w:t>
            </w:r>
          </w:p>
        </w:tc>
      </w:tr>
      <w:tr w:rsidR="00747733" w:rsidRPr="00532312" w:rsidTr="00456875">
        <w:trPr>
          <w:trHeight w:val="300"/>
        </w:trPr>
        <w:tc>
          <w:tcPr>
            <w:tcW w:w="2875" w:type="dxa"/>
            <w:vMerge/>
            <w:tcBorders>
              <w:top w:val="nil"/>
              <w:left w:val="single" w:sz="4" w:space="0" w:color="auto"/>
              <w:bottom w:val="single" w:sz="4" w:space="0" w:color="000000"/>
              <w:right w:val="single" w:sz="4" w:space="0" w:color="auto"/>
            </w:tcBorders>
            <w:vAlign w:val="center"/>
            <w:hideMark/>
          </w:tcPr>
          <w:p w:rsidR="00747733" w:rsidRPr="00532312" w:rsidRDefault="00747733" w:rsidP="00456875">
            <w:pPr>
              <w:spacing w:after="0" w:line="240" w:lineRule="auto"/>
              <w:rPr>
                <w:rFonts w:ascii="Calibri" w:eastAsia="Times New Roman" w:hAnsi="Calibri" w:cs="Times New Roman"/>
                <w:b/>
                <w:bCs/>
                <w:color w:val="000000"/>
                <w:lang w:eastAsia="es-AR"/>
              </w:rPr>
            </w:pPr>
          </w:p>
        </w:tc>
        <w:tc>
          <w:tcPr>
            <w:tcW w:w="624" w:type="dxa"/>
            <w:tcBorders>
              <w:top w:val="nil"/>
              <w:left w:val="nil"/>
              <w:bottom w:val="single" w:sz="4" w:space="0" w:color="95B3D7"/>
              <w:right w:val="nil"/>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AB</w:t>
            </w:r>
          </w:p>
        </w:tc>
        <w:tc>
          <w:tcPr>
            <w:tcW w:w="624" w:type="dxa"/>
            <w:tcBorders>
              <w:top w:val="nil"/>
              <w:left w:val="nil"/>
              <w:bottom w:val="single" w:sz="4" w:space="0" w:color="95B3D7"/>
              <w:right w:val="single" w:sz="4" w:space="0" w:color="auto"/>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proofErr w:type="spellStart"/>
            <w:r w:rsidRPr="00532312">
              <w:rPr>
                <w:rFonts w:ascii="Calibri" w:eastAsia="Times New Roman" w:hAnsi="Calibri" w:cs="Times New Roman"/>
                <w:b/>
                <w:bCs/>
                <w:color w:val="000000"/>
                <w:lang w:eastAsia="es-AR"/>
              </w:rPr>
              <w:t>EAs</w:t>
            </w:r>
            <w:proofErr w:type="spellEnd"/>
          </w:p>
        </w:tc>
        <w:tc>
          <w:tcPr>
            <w:tcW w:w="1245" w:type="dxa"/>
            <w:tcBorders>
              <w:top w:val="nil"/>
              <w:left w:val="nil"/>
              <w:bottom w:val="single" w:sz="4" w:space="0" w:color="95B3D7"/>
              <w:right w:val="nil"/>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Egresados</w:t>
            </w:r>
          </w:p>
        </w:tc>
        <w:tc>
          <w:tcPr>
            <w:tcW w:w="954" w:type="dxa"/>
            <w:tcBorders>
              <w:top w:val="nil"/>
              <w:left w:val="nil"/>
              <w:bottom w:val="single" w:sz="4" w:space="0" w:color="95B3D7"/>
              <w:right w:val="single" w:sz="4" w:space="0" w:color="auto"/>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Tutores</w:t>
            </w:r>
          </w:p>
        </w:tc>
        <w:tc>
          <w:tcPr>
            <w:tcW w:w="1098" w:type="dxa"/>
            <w:tcBorders>
              <w:top w:val="nil"/>
              <w:left w:val="nil"/>
              <w:bottom w:val="single" w:sz="4" w:space="0" w:color="95B3D7"/>
              <w:right w:val="nil"/>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Alumnos</w:t>
            </w:r>
          </w:p>
        </w:tc>
        <w:tc>
          <w:tcPr>
            <w:tcW w:w="954" w:type="dxa"/>
            <w:tcBorders>
              <w:top w:val="nil"/>
              <w:left w:val="nil"/>
              <w:bottom w:val="single" w:sz="4" w:space="0" w:color="95B3D7"/>
              <w:right w:val="single" w:sz="4" w:space="0" w:color="auto"/>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Tutores</w:t>
            </w:r>
          </w:p>
        </w:tc>
        <w:tc>
          <w:tcPr>
            <w:tcW w:w="927" w:type="dxa"/>
            <w:vMerge/>
            <w:tcBorders>
              <w:top w:val="nil"/>
              <w:left w:val="nil"/>
              <w:bottom w:val="single" w:sz="4" w:space="0" w:color="95B3D7"/>
              <w:right w:val="nil"/>
            </w:tcBorders>
            <w:vAlign w:val="center"/>
            <w:hideMark/>
          </w:tcPr>
          <w:p w:rsidR="00747733" w:rsidRPr="00532312" w:rsidRDefault="00747733" w:rsidP="00456875">
            <w:pPr>
              <w:spacing w:after="0" w:line="240" w:lineRule="auto"/>
              <w:rPr>
                <w:rFonts w:ascii="Calibri" w:eastAsia="Times New Roman" w:hAnsi="Calibri" w:cs="Times New Roman"/>
                <w:b/>
                <w:bCs/>
                <w:color w:val="000000"/>
                <w:lang w:eastAsia="es-AR"/>
              </w:rPr>
            </w:pPr>
          </w:p>
        </w:tc>
      </w:tr>
      <w:tr w:rsidR="00747733" w:rsidRPr="00532312" w:rsidTr="00456875">
        <w:trPr>
          <w:trHeight w:val="300"/>
        </w:trPr>
        <w:tc>
          <w:tcPr>
            <w:tcW w:w="2875"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Agregado de recursos</w:t>
            </w:r>
          </w:p>
        </w:tc>
        <w:tc>
          <w:tcPr>
            <w:tcW w:w="624" w:type="dxa"/>
            <w:tcBorders>
              <w:top w:val="nil"/>
              <w:left w:val="single" w:sz="4" w:space="0" w:color="auto"/>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0</w:t>
            </w:r>
          </w:p>
        </w:tc>
        <w:tc>
          <w:tcPr>
            <w:tcW w:w="624" w:type="dxa"/>
            <w:tcBorders>
              <w:top w:val="nil"/>
              <w:left w:val="nil"/>
              <w:bottom w:val="single" w:sz="4" w:space="0" w:color="95B3D7"/>
              <w:right w:val="single" w:sz="4" w:space="0" w:color="auto"/>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572</w:t>
            </w:r>
          </w:p>
        </w:tc>
        <w:tc>
          <w:tcPr>
            <w:tcW w:w="1245"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0</w:t>
            </w:r>
          </w:p>
        </w:tc>
        <w:tc>
          <w:tcPr>
            <w:tcW w:w="954" w:type="dxa"/>
            <w:tcBorders>
              <w:top w:val="nil"/>
              <w:left w:val="nil"/>
              <w:bottom w:val="single" w:sz="4" w:space="0" w:color="95B3D7"/>
              <w:right w:val="single" w:sz="4" w:space="0" w:color="auto"/>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2</w:t>
            </w:r>
          </w:p>
        </w:tc>
        <w:tc>
          <w:tcPr>
            <w:tcW w:w="1098"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0</w:t>
            </w:r>
          </w:p>
        </w:tc>
        <w:tc>
          <w:tcPr>
            <w:tcW w:w="954" w:type="dxa"/>
            <w:tcBorders>
              <w:top w:val="nil"/>
              <w:left w:val="nil"/>
              <w:bottom w:val="single" w:sz="4" w:space="0" w:color="95B3D7"/>
              <w:right w:val="single" w:sz="4" w:space="0" w:color="auto"/>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22</w:t>
            </w:r>
          </w:p>
        </w:tc>
        <w:tc>
          <w:tcPr>
            <w:tcW w:w="927"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b/>
                <w:bCs/>
                <w:sz w:val="20"/>
                <w:szCs w:val="20"/>
                <w:lang w:eastAsia="es-AR"/>
              </w:rPr>
            </w:pPr>
            <w:r w:rsidRPr="00532312">
              <w:rPr>
                <w:rFonts w:ascii="Calibri" w:eastAsia="Times New Roman" w:hAnsi="Calibri" w:cs="Times New Roman"/>
                <w:b/>
                <w:bCs/>
                <w:sz w:val="20"/>
                <w:szCs w:val="20"/>
                <w:lang w:eastAsia="es-AR"/>
              </w:rPr>
              <w:t>596</w:t>
            </w:r>
          </w:p>
        </w:tc>
      </w:tr>
      <w:tr w:rsidR="00747733" w:rsidRPr="00532312" w:rsidTr="00456875">
        <w:trPr>
          <w:trHeight w:val="300"/>
        </w:trPr>
        <w:tc>
          <w:tcPr>
            <w:tcW w:w="2875"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rPr>
                <w:rFonts w:ascii="Calibri" w:eastAsia="Times New Roman" w:hAnsi="Calibri" w:cs="Times New Roman"/>
                <w:sz w:val="20"/>
                <w:szCs w:val="20"/>
                <w:lang w:eastAsia="es-AR"/>
              </w:rPr>
            </w:pPr>
            <w:proofErr w:type="spellStart"/>
            <w:r w:rsidRPr="00532312">
              <w:rPr>
                <w:rFonts w:ascii="Calibri" w:eastAsia="Times New Roman" w:hAnsi="Calibri" w:cs="Times New Roman"/>
                <w:sz w:val="20"/>
                <w:szCs w:val="20"/>
                <w:lang w:eastAsia="es-AR"/>
              </w:rPr>
              <w:t>Particip</w:t>
            </w:r>
            <w:proofErr w:type="spellEnd"/>
            <w:r w:rsidRPr="00532312">
              <w:rPr>
                <w:rFonts w:ascii="Calibri" w:eastAsia="Times New Roman" w:hAnsi="Calibri" w:cs="Times New Roman"/>
                <w:sz w:val="20"/>
                <w:szCs w:val="20"/>
                <w:lang w:eastAsia="es-AR"/>
              </w:rPr>
              <w:t>. en foro</w:t>
            </w:r>
          </w:p>
        </w:tc>
        <w:tc>
          <w:tcPr>
            <w:tcW w:w="624" w:type="dxa"/>
            <w:tcBorders>
              <w:top w:val="nil"/>
              <w:left w:val="single" w:sz="4" w:space="0" w:color="auto"/>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1446</w:t>
            </w:r>
          </w:p>
        </w:tc>
        <w:tc>
          <w:tcPr>
            <w:tcW w:w="624" w:type="dxa"/>
            <w:tcBorders>
              <w:top w:val="nil"/>
              <w:left w:val="nil"/>
              <w:bottom w:val="single" w:sz="4" w:space="0" w:color="95B3D7"/>
              <w:right w:val="single" w:sz="4" w:space="0" w:color="auto"/>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1859</w:t>
            </w:r>
          </w:p>
        </w:tc>
        <w:tc>
          <w:tcPr>
            <w:tcW w:w="1245"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42</w:t>
            </w:r>
          </w:p>
        </w:tc>
        <w:tc>
          <w:tcPr>
            <w:tcW w:w="954" w:type="dxa"/>
            <w:tcBorders>
              <w:top w:val="nil"/>
              <w:left w:val="nil"/>
              <w:bottom w:val="single" w:sz="4" w:space="0" w:color="95B3D7"/>
              <w:right w:val="single" w:sz="4" w:space="0" w:color="auto"/>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47</w:t>
            </w:r>
          </w:p>
        </w:tc>
        <w:tc>
          <w:tcPr>
            <w:tcW w:w="1098"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169</w:t>
            </w:r>
          </w:p>
        </w:tc>
        <w:tc>
          <w:tcPr>
            <w:tcW w:w="954" w:type="dxa"/>
            <w:tcBorders>
              <w:top w:val="nil"/>
              <w:left w:val="nil"/>
              <w:bottom w:val="single" w:sz="4" w:space="0" w:color="95B3D7"/>
              <w:right w:val="single" w:sz="4" w:space="0" w:color="auto"/>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292</w:t>
            </w:r>
          </w:p>
        </w:tc>
        <w:tc>
          <w:tcPr>
            <w:tcW w:w="927"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b/>
                <w:bCs/>
                <w:sz w:val="20"/>
                <w:szCs w:val="20"/>
                <w:lang w:eastAsia="es-AR"/>
              </w:rPr>
            </w:pPr>
            <w:r w:rsidRPr="00532312">
              <w:rPr>
                <w:rFonts w:ascii="Calibri" w:eastAsia="Times New Roman" w:hAnsi="Calibri" w:cs="Times New Roman"/>
                <w:b/>
                <w:bCs/>
                <w:sz w:val="20"/>
                <w:szCs w:val="20"/>
                <w:lang w:eastAsia="es-AR"/>
              </w:rPr>
              <w:t>3855</w:t>
            </w:r>
          </w:p>
        </w:tc>
      </w:tr>
      <w:tr w:rsidR="00747733" w:rsidRPr="00532312" w:rsidTr="00456875">
        <w:trPr>
          <w:trHeight w:val="300"/>
        </w:trPr>
        <w:tc>
          <w:tcPr>
            <w:tcW w:w="2875"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Uso calendario</w:t>
            </w:r>
          </w:p>
        </w:tc>
        <w:tc>
          <w:tcPr>
            <w:tcW w:w="624" w:type="dxa"/>
            <w:tcBorders>
              <w:top w:val="nil"/>
              <w:left w:val="single" w:sz="4" w:space="0" w:color="auto"/>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6</w:t>
            </w:r>
          </w:p>
        </w:tc>
        <w:tc>
          <w:tcPr>
            <w:tcW w:w="624" w:type="dxa"/>
            <w:tcBorders>
              <w:top w:val="nil"/>
              <w:left w:val="nil"/>
              <w:bottom w:val="single" w:sz="4" w:space="0" w:color="95B3D7"/>
              <w:right w:val="single" w:sz="4" w:space="0" w:color="auto"/>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94</w:t>
            </w:r>
          </w:p>
        </w:tc>
        <w:tc>
          <w:tcPr>
            <w:tcW w:w="1245"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X</w:t>
            </w:r>
          </w:p>
        </w:tc>
        <w:tc>
          <w:tcPr>
            <w:tcW w:w="954" w:type="dxa"/>
            <w:tcBorders>
              <w:top w:val="nil"/>
              <w:left w:val="nil"/>
              <w:bottom w:val="single" w:sz="4" w:space="0" w:color="95B3D7"/>
              <w:right w:val="single" w:sz="4" w:space="0" w:color="auto"/>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X</w:t>
            </w:r>
          </w:p>
        </w:tc>
        <w:tc>
          <w:tcPr>
            <w:tcW w:w="1098"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0</w:t>
            </w:r>
          </w:p>
        </w:tc>
        <w:tc>
          <w:tcPr>
            <w:tcW w:w="954" w:type="dxa"/>
            <w:tcBorders>
              <w:top w:val="nil"/>
              <w:left w:val="nil"/>
              <w:bottom w:val="single" w:sz="4" w:space="0" w:color="95B3D7"/>
              <w:right w:val="single" w:sz="4" w:space="0" w:color="auto"/>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0</w:t>
            </w:r>
          </w:p>
        </w:tc>
        <w:tc>
          <w:tcPr>
            <w:tcW w:w="927"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b/>
                <w:bCs/>
                <w:sz w:val="20"/>
                <w:szCs w:val="20"/>
                <w:lang w:eastAsia="es-AR"/>
              </w:rPr>
            </w:pPr>
            <w:r w:rsidRPr="00532312">
              <w:rPr>
                <w:rFonts w:ascii="Calibri" w:eastAsia="Times New Roman" w:hAnsi="Calibri" w:cs="Times New Roman"/>
                <w:b/>
                <w:bCs/>
                <w:sz w:val="20"/>
                <w:szCs w:val="20"/>
                <w:lang w:eastAsia="es-AR"/>
              </w:rPr>
              <w:t>100</w:t>
            </w:r>
          </w:p>
        </w:tc>
      </w:tr>
      <w:tr w:rsidR="00747733" w:rsidRPr="00532312" w:rsidTr="00456875">
        <w:trPr>
          <w:trHeight w:val="300"/>
        </w:trPr>
        <w:tc>
          <w:tcPr>
            <w:tcW w:w="2875"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Uso de Chat</w:t>
            </w:r>
          </w:p>
        </w:tc>
        <w:tc>
          <w:tcPr>
            <w:tcW w:w="624" w:type="dxa"/>
            <w:tcBorders>
              <w:top w:val="nil"/>
              <w:left w:val="single" w:sz="4" w:space="0" w:color="auto"/>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0</w:t>
            </w:r>
          </w:p>
        </w:tc>
        <w:tc>
          <w:tcPr>
            <w:tcW w:w="624" w:type="dxa"/>
            <w:tcBorders>
              <w:top w:val="nil"/>
              <w:left w:val="nil"/>
              <w:bottom w:val="single" w:sz="4" w:space="0" w:color="95B3D7"/>
              <w:right w:val="single" w:sz="4" w:space="0" w:color="auto"/>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3</w:t>
            </w:r>
          </w:p>
        </w:tc>
        <w:tc>
          <w:tcPr>
            <w:tcW w:w="1245"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0</w:t>
            </w:r>
          </w:p>
        </w:tc>
        <w:tc>
          <w:tcPr>
            <w:tcW w:w="954" w:type="dxa"/>
            <w:tcBorders>
              <w:top w:val="nil"/>
              <w:left w:val="nil"/>
              <w:bottom w:val="single" w:sz="4" w:space="0" w:color="95B3D7"/>
              <w:right w:val="single" w:sz="4" w:space="0" w:color="auto"/>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0</w:t>
            </w:r>
          </w:p>
        </w:tc>
        <w:tc>
          <w:tcPr>
            <w:tcW w:w="1098"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13</w:t>
            </w:r>
          </w:p>
        </w:tc>
        <w:tc>
          <w:tcPr>
            <w:tcW w:w="954" w:type="dxa"/>
            <w:tcBorders>
              <w:top w:val="nil"/>
              <w:left w:val="nil"/>
              <w:bottom w:val="single" w:sz="4" w:space="0" w:color="95B3D7"/>
              <w:right w:val="single" w:sz="4" w:space="0" w:color="auto"/>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15</w:t>
            </w:r>
          </w:p>
        </w:tc>
        <w:tc>
          <w:tcPr>
            <w:tcW w:w="927"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b/>
                <w:bCs/>
                <w:sz w:val="20"/>
                <w:szCs w:val="20"/>
                <w:lang w:eastAsia="es-AR"/>
              </w:rPr>
            </w:pPr>
            <w:r w:rsidRPr="00532312">
              <w:rPr>
                <w:rFonts w:ascii="Calibri" w:eastAsia="Times New Roman" w:hAnsi="Calibri" w:cs="Times New Roman"/>
                <w:b/>
                <w:bCs/>
                <w:sz w:val="20"/>
                <w:szCs w:val="20"/>
                <w:lang w:eastAsia="es-AR"/>
              </w:rPr>
              <w:t>31</w:t>
            </w:r>
          </w:p>
        </w:tc>
      </w:tr>
      <w:tr w:rsidR="00747733" w:rsidRPr="00532312" w:rsidTr="00456875">
        <w:trPr>
          <w:trHeight w:val="300"/>
        </w:trPr>
        <w:tc>
          <w:tcPr>
            <w:tcW w:w="2875" w:type="dxa"/>
            <w:tcBorders>
              <w:top w:val="nil"/>
              <w:left w:val="nil"/>
              <w:bottom w:val="single" w:sz="4" w:space="0" w:color="95B3D7"/>
              <w:right w:val="nil"/>
            </w:tcBorders>
            <w:shd w:val="clear" w:color="DBE5F1" w:fill="DBE5F1"/>
            <w:noWrap/>
            <w:vAlign w:val="bottom"/>
            <w:hideMark/>
          </w:tcPr>
          <w:p w:rsidR="00747733" w:rsidRPr="00532312" w:rsidRDefault="00747733" w:rsidP="00456875">
            <w:pPr>
              <w:spacing w:after="0" w:line="240" w:lineRule="auto"/>
              <w:jc w:val="right"/>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Total general:</w:t>
            </w:r>
          </w:p>
        </w:tc>
        <w:tc>
          <w:tcPr>
            <w:tcW w:w="624" w:type="dxa"/>
            <w:tcBorders>
              <w:top w:val="nil"/>
              <w:left w:val="single" w:sz="4" w:space="0" w:color="auto"/>
              <w:bottom w:val="single" w:sz="4" w:space="0" w:color="auto"/>
              <w:right w:val="nil"/>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1452</w:t>
            </w:r>
          </w:p>
        </w:tc>
        <w:tc>
          <w:tcPr>
            <w:tcW w:w="624" w:type="dxa"/>
            <w:tcBorders>
              <w:top w:val="nil"/>
              <w:left w:val="nil"/>
              <w:bottom w:val="single" w:sz="4" w:space="0" w:color="auto"/>
              <w:right w:val="single" w:sz="4" w:space="0" w:color="auto"/>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2528</w:t>
            </w:r>
          </w:p>
        </w:tc>
        <w:tc>
          <w:tcPr>
            <w:tcW w:w="1245" w:type="dxa"/>
            <w:tcBorders>
              <w:top w:val="nil"/>
              <w:left w:val="nil"/>
              <w:bottom w:val="single" w:sz="4" w:space="0" w:color="auto"/>
              <w:right w:val="nil"/>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42</w:t>
            </w:r>
          </w:p>
        </w:tc>
        <w:tc>
          <w:tcPr>
            <w:tcW w:w="954" w:type="dxa"/>
            <w:tcBorders>
              <w:top w:val="nil"/>
              <w:left w:val="nil"/>
              <w:bottom w:val="single" w:sz="4" w:space="0" w:color="auto"/>
              <w:right w:val="single" w:sz="4" w:space="0" w:color="auto"/>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49</w:t>
            </w:r>
          </w:p>
        </w:tc>
        <w:tc>
          <w:tcPr>
            <w:tcW w:w="1098" w:type="dxa"/>
            <w:tcBorders>
              <w:top w:val="nil"/>
              <w:left w:val="nil"/>
              <w:bottom w:val="single" w:sz="4" w:space="0" w:color="auto"/>
              <w:right w:val="nil"/>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182</w:t>
            </w:r>
          </w:p>
        </w:tc>
        <w:tc>
          <w:tcPr>
            <w:tcW w:w="954" w:type="dxa"/>
            <w:tcBorders>
              <w:top w:val="nil"/>
              <w:left w:val="nil"/>
              <w:bottom w:val="single" w:sz="4" w:space="0" w:color="auto"/>
              <w:right w:val="single" w:sz="4" w:space="0" w:color="auto"/>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329</w:t>
            </w:r>
          </w:p>
        </w:tc>
        <w:tc>
          <w:tcPr>
            <w:tcW w:w="927" w:type="dxa"/>
            <w:tcBorders>
              <w:top w:val="nil"/>
              <w:left w:val="nil"/>
              <w:bottom w:val="single" w:sz="4" w:space="0" w:color="95B3D7"/>
              <w:right w:val="nil"/>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4582</w:t>
            </w:r>
          </w:p>
        </w:tc>
      </w:tr>
    </w:tbl>
    <w:p w:rsidR="00747733" w:rsidRDefault="00747733" w:rsidP="00747733">
      <w:pPr>
        <w:spacing w:after="0" w:line="240" w:lineRule="auto"/>
        <w:rPr>
          <w:rFonts w:cstheme="minorHAnsi"/>
        </w:rPr>
      </w:pPr>
    </w:p>
    <w:p w:rsidR="00747733" w:rsidRDefault="00747733" w:rsidP="00747733">
      <w:pPr>
        <w:pStyle w:val="Prrafodelista"/>
        <w:numPr>
          <w:ilvl w:val="0"/>
          <w:numId w:val="43"/>
        </w:numPr>
        <w:ind w:left="426" w:hanging="426"/>
        <w:jc w:val="both"/>
        <w:rPr>
          <w:rFonts w:cstheme="minorHAnsi"/>
        </w:rPr>
      </w:pPr>
      <w:r>
        <w:rPr>
          <w:rFonts w:cstheme="minorHAnsi"/>
        </w:rPr>
        <w:t>E</w:t>
      </w:r>
      <w:r w:rsidRPr="008B6B37">
        <w:rPr>
          <w:rFonts w:cstheme="minorHAnsi"/>
        </w:rPr>
        <w:t xml:space="preserve">ncontramos que </w:t>
      </w:r>
      <w:r>
        <w:rPr>
          <w:rFonts w:cstheme="minorHAnsi"/>
        </w:rPr>
        <w:t xml:space="preserve">el canal de comunicación </w:t>
      </w:r>
      <w:r w:rsidRPr="008B6B37">
        <w:rPr>
          <w:rFonts w:cstheme="minorHAnsi"/>
        </w:rPr>
        <w:t>más utilizad</w:t>
      </w:r>
      <w:r>
        <w:rPr>
          <w:rFonts w:cstheme="minorHAnsi"/>
        </w:rPr>
        <w:t>o</w:t>
      </w:r>
      <w:r w:rsidRPr="008B6B37">
        <w:rPr>
          <w:rFonts w:cstheme="minorHAnsi"/>
        </w:rPr>
        <w:t xml:space="preserve"> por los usuarios </w:t>
      </w:r>
      <w:r>
        <w:rPr>
          <w:rFonts w:cstheme="minorHAnsi"/>
        </w:rPr>
        <w:t>fue</w:t>
      </w:r>
      <w:r w:rsidRPr="008B6B37">
        <w:rPr>
          <w:rFonts w:cstheme="minorHAnsi"/>
        </w:rPr>
        <w:t xml:space="preserve"> la escritura en foros. Dentro de ellos prima el intercambio individual. La herramienta del chat sólo fue empleada por </w:t>
      </w:r>
      <w:r>
        <w:rPr>
          <w:rFonts w:cstheme="minorHAnsi"/>
        </w:rPr>
        <w:t>31 participantes</w:t>
      </w:r>
      <w:r w:rsidRPr="008B6B37">
        <w:rPr>
          <w:rFonts w:cstheme="minorHAnsi"/>
        </w:rPr>
        <w:t>.</w:t>
      </w:r>
    </w:p>
    <w:tbl>
      <w:tblPr>
        <w:tblW w:w="9300" w:type="dxa"/>
        <w:tblInd w:w="55" w:type="dxa"/>
        <w:tblCellMar>
          <w:left w:w="70" w:type="dxa"/>
          <w:right w:w="70" w:type="dxa"/>
        </w:tblCellMar>
        <w:tblLook w:val="04A0"/>
      </w:tblPr>
      <w:tblGrid>
        <w:gridCol w:w="2729"/>
        <w:gridCol w:w="642"/>
        <w:gridCol w:w="641"/>
        <w:gridCol w:w="1280"/>
        <w:gridCol w:w="980"/>
        <w:gridCol w:w="1128"/>
        <w:gridCol w:w="980"/>
        <w:gridCol w:w="920"/>
      </w:tblGrid>
      <w:tr w:rsidR="00747733" w:rsidRPr="00532312" w:rsidTr="00456875">
        <w:trPr>
          <w:trHeight w:val="300"/>
        </w:trPr>
        <w:tc>
          <w:tcPr>
            <w:tcW w:w="8380" w:type="dxa"/>
            <w:gridSpan w:val="7"/>
            <w:tcBorders>
              <w:top w:val="nil"/>
              <w:left w:val="nil"/>
              <w:bottom w:val="nil"/>
              <w:right w:val="nil"/>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ACCIONES SEGÚN TIPO DE INTERCAMBIO</w:t>
            </w:r>
          </w:p>
        </w:tc>
        <w:tc>
          <w:tcPr>
            <w:tcW w:w="920" w:type="dxa"/>
            <w:tcBorders>
              <w:top w:val="nil"/>
              <w:left w:val="nil"/>
              <w:bottom w:val="nil"/>
              <w:right w:val="nil"/>
            </w:tcBorders>
            <w:shd w:val="clear" w:color="auto" w:fill="auto"/>
            <w:noWrap/>
            <w:vAlign w:val="bottom"/>
            <w:hideMark/>
          </w:tcPr>
          <w:p w:rsidR="00747733" w:rsidRPr="00532312" w:rsidRDefault="00747733" w:rsidP="00456875">
            <w:pPr>
              <w:spacing w:after="0" w:line="240" w:lineRule="auto"/>
              <w:rPr>
                <w:rFonts w:ascii="Calibri" w:eastAsia="Times New Roman" w:hAnsi="Calibri" w:cs="Times New Roman"/>
                <w:color w:val="000000"/>
                <w:lang w:eastAsia="es-AR"/>
              </w:rPr>
            </w:pPr>
          </w:p>
        </w:tc>
      </w:tr>
      <w:tr w:rsidR="00747733" w:rsidRPr="00532312" w:rsidTr="00456875">
        <w:trPr>
          <w:trHeight w:val="300"/>
        </w:trPr>
        <w:tc>
          <w:tcPr>
            <w:tcW w:w="2729" w:type="dxa"/>
            <w:vMerge w:val="restart"/>
            <w:tcBorders>
              <w:top w:val="single" w:sz="4" w:space="0" w:color="auto"/>
              <w:left w:val="single" w:sz="4" w:space="0" w:color="auto"/>
              <w:bottom w:val="single" w:sz="4" w:space="0" w:color="000000"/>
              <w:right w:val="single" w:sz="4" w:space="0" w:color="auto"/>
            </w:tcBorders>
            <w:shd w:val="clear" w:color="DBE5F1" w:fill="DBE5F1"/>
            <w:vAlign w:val="center"/>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Tipo curso</w:t>
            </w:r>
          </w:p>
        </w:tc>
        <w:tc>
          <w:tcPr>
            <w:tcW w:w="5651" w:type="dxa"/>
            <w:gridSpan w:val="6"/>
            <w:tcBorders>
              <w:top w:val="single" w:sz="4" w:space="0" w:color="auto"/>
              <w:left w:val="nil"/>
              <w:bottom w:val="single" w:sz="4" w:space="0" w:color="auto"/>
              <w:right w:val="single" w:sz="4" w:space="0" w:color="000000"/>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Proyecto</w:t>
            </w:r>
          </w:p>
        </w:tc>
        <w:tc>
          <w:tcPr>
            <w:tcW w:w="920" w:type="dxa"/>
            <w:tcBorders>
              <w:top w:val="nil"/>
              <w:left w:val="nil"/>
              <w:bottom w:val="nil"/>
              <w:right w:val="nil"/>
            </w:tcBorders>
            <w:shd w:val="clear" w:color="auto" w:fill="auto"/>
            <w:noWrap/>
            <w:vAlign w:val="bottom"/>
            <w:hideMark/>
          </w:tcPr>
          <w:p w:rsidR="00747733" w:rsidRPr="00532312" w:rsidRDefault="00747733" w:rsidP="00456875">
            <w:pPr>
              <w:spacing w:after="0" w:line="240" w:lineRule="auto"/>
              <w:rPr>
                <w:rFonts w:ascii="Calibri" w:eastAsia="Times New Roman" w:hAnsi="Calibri" w:cs="Times New Roman"/>
                <w:color w:val="000000"/>
                <w:lang w:eastAsia="es-AR"/>
              </w:rPr>
            </w:pPr>
          </w:p>
        </w:tc>
      </w:tr>
      <w:tr w:rsidR="00747733" w:rsidRPr="00532312" w:rsidTr="00456875">
        <w:trPr>
          <w:trHeight w:val="300"/>
        </w:trPr>
        <w:tc>
          <w:tcPr>
            <w:tcW w:w="2729" w:type="dxa"/>
            <w:vMerge/>
            <w:tcBorders>
              <w:top w:val="single" w:sz="4" w:space="0" w:color="auto"/>
              <w:left w:val="single" w:sz="4" w:space="0" w:color="auto"/>
              <w:bottom w:val="single" w:sz="4" w:space="0" w:color="000000"/>
              <w:right w:val="single" w:sz="4" w:space="0" w:color="auto"/>
            </w:tcBorders>
            <w:vAlign w:val="center"/>
            <w:hideMark/>
          </w:tcPr>
          <w:p w:rsidR="00747733" w:rsidRPr="00532312" w:rsidRDefault="00747733" w:rsidP="00456875">
            <w:pPr>
              <w:spacing w:after="0" w:line="240" w:lineRule="auto"/>
              <w:rPr>
                <w:rFonts w:ascii="Calibri" w:eastAsia="Times New Roman" w:hAnsi="Calibri" w:cs="Times New Roman"/>
                <w:b/>
                <w:bCs/>
                <w:color w:val="000000"/>
                <w:lang w:eastAsia="es-AR"/>
              </w:rPr>
            </w:pPr>
          </w:p>
        </w:tc>
        <w:tc>
          <w:tcPr>
            <w:tcW w:w="1283" w:type="dxa"/>
            <w:gridSpan w:val="2"/>
            <w:tcBorders>
              <w:top w:val="single" w:sz="4" w:space="0" w:color="auto"/>
              <w:left w:val="nil"/>
              <w:bottom w:val="nil"/>
              <w:right w:val="single" w:sz="4" w:space="0" w:color="000000"/>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Becados</w:t>
            </w:r>
          </w:p>
        </w:tc>
        <w:tc>
          <w:tcPr>
            <w:tcW w:w="2260" w:type="dxa"/>
            <w:gridSpan w:val="2"/>
            <w:tcBorders>
              <w:top w:val="single" w:sz="4" w:space="0" w:color="auto"/>
              <w:left w:val="nil"/>
              <w:bottom w:val="nil"/>
              <w:right w:val="single" w:sz="4" w:space="0" w:color="000000"/>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Egresados</w:t>
            </w:r>
          </w:p>
        </w:tc>
        <w:tc>
          <w:tcPr>
            <w:tcW w:w="2108" w:type="dxa"/>
            <w:gridSpan w:val="2"/>
            <w:tcBorders>
              <w:top w:val="single" w:sz="4" w:space="0" w:color="auto"/>
              <w:left w:val="nil"/>
              <w:bottom w:val="nil"/>
              <w:right w:val="single" w:sz="4" w:space="0" w:color="000000"/>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NO Becados</w:t>
            </w:r>
          </w:p>
        </w:tc>
        <w:tc>
          <w:tcPr>
            <w:tcW w:w="920" w:type="dxa"/>
            <w:vMerge w:val="restart"/>
            <w:tcBorders>
              <w:top w:val="nil"/>
              <w:left w:val="nil"/>
              <w:bottom w:val="single" w:sz="4" w:space="0" w:color="95B3D7"/>
              <w:right w:val="nil"/>
            </w:tcBorders>
            <w:shd w:val="clear" w:color="DBE5F1" w:fill="DBE5F1"/>
            <w:vAlign w:val="center"/>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Total</w:t>
            </w:r>
          </w:p>
        </w:tc>
      </w:tr>
      <w:tr w:rsidR="00747733" w:rsidRPr="00532312" w:rsidTr="00456875">
        <w:trPr>
          <w:trHeight w:val="300"/>
        </w:trPr>
        <w:tc>
          <w:tcPr>
            <w:tcW w:w="2729" w:type="dxa"/>
            <w:vMerge/>
            <w:tcBorders>
              <w:top w:val="single" w:sz="4" w:space="0" w:color="auto"/>
              <w:left w:val="single" w:sz="4" w:space="0" w:color="auto"/>
              <w:bottom w:val="single" w:sz="4" w:space="0" w:color="000000"/>
              <w:right w:val="single" w:sz="4" w:space="0" w:color="auto"/>
            </w:tcBorders>
            <w:vAlign w:val="center"/>
            <w:hideMark/>
          </w:tcPr>
          <w:p w:rsidR="00747733" w:rsidRPr="00532312" w:rsidRDefault="00747733" w:rsidP="00456875">
            <w:pPr>
              <w:spacing w:after="0" w:line="240" w:lineRule="auto"/>
              <w:rPr>
                <w:rFonts w:ascii="Calibri" w:eastAsia="Times New Roman" w:hAnsi="Calibri" w:cs="Times New Roman"/>
                <w:b/>
                <w:bCs/>
                <w:color w:val="000000"/>
                <w:lang w:eastAsia="es-AR"/>
              </w:rPr>
            </w:pPr>
          </w:p>
        </w:tc>
        <w:tc>
          <w:tcPr>
            <w:tcW w:w="642" w:type="dxa"/>
            <w:tcBorders>
              <w:top w:val="nil"/>
              <w:left w:val="nil"/>
              <w:bottom w:val="single" w:sz="4" w:space="0" w:color="95B3D7"/>
              <w:right w:val="nil"/>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AB</w:t>
            </w:r>
          </w:p>
        </w:tc>
        <w:tc>
          <w:tcPr>
            <w:tcW w:w="641" w:type="dxa"/>
            <w:tcBorders>
              <w:top w:val="nil"/>
              <w:left w:val="nil"/>
              <w:bottom w:val="single" w:sz="4" w:space="0" w:color="95B3D7"/>
              <w:right w:val="single" w:sz="4" w:space="0" w:color="auto"/>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proofErr w:type="spellStart"/>
            <w:r w:rsidRPr="00532312">
              <w:rPr>
                <w:rFonts w:ascii="Calibri" w:eastAsia="Times New Roman" w:hAnsi="Calibri" w:cs="Times New Roman"/>
                <w:b/>
                <w:bCs/>
                <w:color w:val="000000"/>
                <w:lang w:eastAsia="es-AR"/>
              </w:rPr>
              <w:t>EAs</w:t>
            </w:r>
            <w:proofErr w:type="spellEnd"/>
          </w:p>
        </w:tc>
        <w:tc>
          <w:tcPr>
            <w:tcW w:w="1280" w:type="dxa"/>
            <w:tcBorders>
              <w:top w:val="nil"/>
              <w:left w:val="nil"/>
              <w:bottom w:val="single" w:sz="4" w:space="0" w:color="95B3D7"/>
              <w:right w:val="nil"/>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Egresados</w:t>
            </w:r>
          </w:p>
        </w:tc>
        <w:tc>
          <w:tcPr>
            <w:tcW w:w="980" w:type="dxa"/>
            <w:tcBorders>
              <w:top w:val="nil"/>
              <w:left w:val="nil"/>
              <w:bottom w:val="single" w:sz="4" w:space="0" w:color="95B3D7"/>
              <w:right w:val="single" w:sz="4" w:space="0" w:color="auto"/>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Tutores</w:t>
            </w:r>
          </w:p>
        </w:tc>
        <w:tc>
          <w:tcPr>
            <w:tcW w:w="1128" w:type="dxa"/>
            <w:tcBorders>
              <w:top w:val="nil"/>
              <w:left w:val="nil"/>
              <w:bottom w:val="single" w:sz="4" w:space="0" w:color="95B3D7"/>
              <w:right w:val="nil"/>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Alumnos</w:t>
            </w:r>
          </w:p>
        </w:tc>
        <w:tc>
          <w:tcPr>
            <w:tcW w:w="980" w:type="dxa"/>
            <w:tcBorders>
              <w:top w:val="nil"/>
              <w:left w:val="nil"/>
              <w:bottom w:val="single" w:sz="4" w:space="0" w:color="95B3D7"/>
              <w:right w:val="single" w:sz="4" w:space="0" w:color="auto"/>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Tutores</w:t>
            </w:r>
          </w:p>
        </w:tc>
        <w:tc>
          <w:tcPr>
            <w:tcW w:w="920" w:type="dxa"/>
            <w:vMerge/>
            <w:tcBorders>
              <w:top w:val="nil"/>
              <w:left w:val="nil"/>
              <w:bottom w:val="single" w:sz="4" w:space="0" w:color="95B3D7"/>
              <w:right w:val="nil"/>
            </w:tcBorders>
            <w:vAlign w:val="center"/>
            <w:hideMark/>
          </w:tcPr>
          <w:p w:rsidR="00747733" w:rsidRPr="00532312" w:rsidRDefault="00747733" w:rsidP="00456875">
            <w:pPr>
              <w:spacing w:after="0" w:line="240" w:lineRule="auto"/>
              <w:rPr>
                <w:rFonts w:ascii="Calibri" w:eastAsia="Times New Roman" w:hAnsi="Calibri" w:cs="Times New Roman"/>
                <w:b/>
                <w:bCs/>
                <w:color w:val="000000"/>
                <w:lang w:eastAsia="es-AR"/>
              </w:rPr>
            </w:pPr>
          </w:p>
        </w:tc>
      </w:tr>
      <w:tr w:rsidR="00747733" w:rsidRPr="00532312" w:rsidTr="00456875">
        <w:trPr>
          <w:trHeight w:val="300"/>
        </w:trPr>
        <w:tc>
          <w:tcPr>
            <w:tcW w:w="2729"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rPr>
                <w:rFonts w:ascii="Calibri" w:eastAsia="Times New Roman" w:hAnsi="Calibri" w:cs="Times New Roman"/>
                <w:sz w:val="20"/>
                <w:szCs w:val="20"/>
                <w:lang w:eastAsia="es-AR"/>
              </w:rPr>
            </w:pPr>
            <w:proofErr w:type="spellStart"/>
            <w:r w:rsidRPr="00532312">
              <w:rPr>
                <w:rFonts w:ascii="Calibri" w:eastAsia="Times New Roman" w:hAnsi="Calibri" w:cs="Times New Roman"/>
                <w:sz w:val="20"/>
                <w:szCs w:val="20"/>
                <w:lang w:eastAsia="es-AR"/>
              </w:rPr>
              <w:t>Int</w:t>
            </w:r>
            <w:proofErr w:type="spellEnd"/>
            <w:r w:rsidRPr="00532312">
              <w:rPr>
                <w:rFonts w:ascii="Calibri" w:eastAsia="Times New Roman" w:hAnsi="Calibri" w:cs="Times New Roman"/>
                <w:sz w:val="20"/>
                <w:szCs w:val="20"/>
                <w:lang w:eastAsia="es-AR"/>
              </w:rPr>
              <w:t>. Individual</w:t>
            </w:r>
          </w:p>
        </w:tc>
        <w:tc>
          <w:tcPr>
            <w:tcW w:w="642" w:type="dxa"/>
            <w:tcBorders>
              <w:top w:val="nil"/>
              <w:left w:val="single" w:sz="4" w:space="0" w:color="auto"/>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1289</w:t>
            </w:r>
          </w:p>
        </w:tc>
        <w:tc>
          <w:tcPr>
            <w:tcW w:w="641" w:type="dxa"/>
            <w:tcBorders>
              <w:top w:val="nil"/>
              <w:left w:val="nil"/>
              <w:bottom w:val="single" w:sz="4" w:space="0" w:color="95B3D7"/>
              <w:right w:val="single" w:sz="4" w:space="0" w:color="auto"/>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2310</w:t>
            </w:r>
          </w:p>
        </w:tc>
        <w:tc>
          <w:tcPr>
            <w:tcW w:w="1280"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36</w:t>
            </w:r>
          </w:p>
        </w:tc>
        <w:tc>
          <w:tcPr>
            <w:tcW w:w="980" w:type="dxa"/>
            <w:tcBorders>
              <w:top w:val="nil"/>
              <w:left w:val="nil"/>
              <w:bottom w:val="single" w:sz="4" w:space="0" w:color="95B3D7"/>
              <w:right w:val="single" w:sz="4" w:space="0" w:color="auto"/>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42</w:t>
            </w:r>
          </w:p>
        </w:tc>
        <w:tc>
          <w:tcPr>
            <w:tcW w:w="1128"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162</w:t>
            </w:r>
          </w:p>
        </w:tc>
        <w:tc>
          <w:tcPr>
            <w:tcW w:w="980" w:type="dxa"/>
            <w:tcBorders>
              <w:top w:val="nil"/>
              <w:left w:val="nil"/>
              <w:bottom w:val="single" w:sz="4" w:space="0" w:color="95B3D7"/>
              <w:right w:val="single" w:sz="4" w:space="0" w:color="auto"/>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244</w:t>
            </w:r>
          </w:p>
        </w:tc>
        <w:tc>
          <w:tcPr>
            <w:tcW w:w="920"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b/>
                <w:bCs/>
                <w:sz w:val="20"/>
                <w:szCs w:val="20"/>
                <w:lang w:eastAsia="es-AR"/>
              </w:rPr>
            </w:pPr>
            <w:r w:rsidRPr="00532312">
              <w:rPr>
                <w:rFonts w:ascii="Calibri" w:eastAsia="Times New Roman" w:hAnsi="Calibri" w:cs="Times New Roman"/>
                <w:b/>
                <w:bCs/>
                <w:sz w:val="20"/>
                <w:szCs w:val="20"/>
                <w:lang w:eastAsia="es-AR"/>
              </w:rPr>
              <w:t>4083</w:t>
            </w:r>
          </w:p>
        </w:tc>
      </w:tr>
      <w:tr w:rsidR="00747733" w:rsidRPr="00532312" w:rsidTr="00456875">
        <w:trPr>
          <w:trHeight w:val="300"/>
        </w:trPr>
        <w:tc>
          <w:tcPr>
            <w:tcW w:w="2729"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Grupal zonal</w:t>
            </w:r>
          </w:p>
        </w:tc>
        <w:tc>
          <w:tcPr>
            <w:tcW w:w="642" w:type="dxa"/>
            <w:tcBorders>
              <w:top w:val="nil"/>
              <w:left w:val="single" w:sz="4" w:space="0" w:color="auto"/>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139</w:t>
            </w:r>
          </w:p>
        </w:tc>
        <w:tc>
          <w:tcPr>
            <w:tcW w:w="641" w:type="dxa"/>
            <w:tcBorders>
              <w:top w:val="nil"/>
              <w:left w:val="nil"/>
              <w:bottom w:val="single" w:sz="4" w:space="0" w:color="95B3D7"/>
              <w:right w:val="single" w:sz="4" w:space="0" w:color="auto"/>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112</w:t>
            </w:r>
          </w:p>
        </w:tc>
        <w:tc>
          <w:tcPr>
            <w:tcW w:w="1280"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X</w:t>
            </w:r>
          </w:p>
        </w:tc>
        <w:tc>
          <w:tcPr>
            <w:tcW w:w="980" w:type="dxa"/>
            <w:tcBorders>
              <w:top w:val="nil"/>
              <w:left w:val="nil"/>
              <w:bottom w:val="single" w:sz="4" w:space="0" w:color="95B3D7"/>
              <w:right w:val="single" w:sz="4" w:space="0" w:color="auto"/>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X</w:t>
            </w:r>
          </w:p>
        </w:tc>
        <w:tc>
          <w:tcPr>
            <w:tcW w:w="1128"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X</w:t>
            </w:r>
          </w:p>
        </w:tc>
        <w:tc>
          <w:tcPr>
            <w:tcW w:w="980" w:type="dxa"/>
            <w:tcBorders>
              <w:top w:val="nil"/>
              <w:left w:val="nil"/>
              <w:bottom w:val="single" w:sz="4" w:space="0" w:color="95B3D7"/>
              <w:right w:val="single" w:sz="4" w:space="0" w:color="auto"/>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X</w:t>
            </w:r>
          </w:p>
        </w:tc>
        <w:tc>
          <w:tcPr>
            <w:tcW w:w="920"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b/>
                <w:bCs/>
                <w:sz w:val="20"/>
                <w:szCs w:val="20"/>
                <w:lang w:eastAsia="es-AR"/>
              </w:rPr>
            </w:pPr>
            <w:r w:rsidRPr="00532312">
              <w:rPr>
                <w:rFonts w:ascii="Calibri" w:eastAsia="Times New Roman" w:hAnsi="Calibri" w:cs="Times New Roman"/>
                <w:b/>
                <w:bCs/>
                <w:sz w:val="20"/>
                <w:szCs w:val="20"/>
                <w:lang w:eastAsia="es-AR"/>
              </w:rPr>
              <w:t>251</w:t>
            </w:r>
          </w:p>
        </w:tc>
      </w:tr>
      <w:tr w:rsidR="00747733" w:rsidRPr="00532312" w:rsidTr="00456875">
        <w:trPr>
          <w:trHeight w:val="300"/>
        </w:trPr>
        <w:tc>
          <w:tcPr>
            <w:tcW w:w="2729"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Grupal General</w:t>
            </w:r>
          </w:p>
        </w:tc>
        <w:tc>
          <w:tcPr>
            <w:tcW w:w="642" w:type="dxa"/>
            <w:tcBorders>
              <w:top w:val="nil"/>
              <w:left w:val="single" w:sz="4" w:space="0" w:color="auto"/>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24</w:t>
            </w:r>
          </w:p>
        </w:tc>
        <w:tc>
          <w:tcPr>
            <w:tcW w:w="641" w:type="dxa"/>
            <w:tcBorders>
              <w:top w:val="nil"/>
              <w:left w:val="nil"/>
              <w:bottom w:val="single" w:sz="4" w:space="0" w:color="95B3D7"/>
              <w:right w:val="single" w:sz="4" w:space="0" w:color="auto"/>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18</w:t>
            </w:r>
          </w:p>
        </w:tc>
        <w:tc>
          <w:tcPr>
            <w:tcW w:w="1280"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6</w:t>
            </w:r>
          </w:p>
        </w:tc>
        <w:tc>
          <w:tcPr>
            <w:tcW w:w="980" w:type="dxa"/>
            <w:tcBorders>
              <w:top w:val="nil"/>
              <w:left w:val="nil"/>
              <w:bottom w:val="single" w:sz="4" w:space="0" w:color="95B3D7"/>
              <w:right w:val="single" w:sz="4" w:space="0" w:color="auto"/>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7</w:t>
            </w:r>
          </w:p>
        </w:tc>
        <w:tc>
          <w:tcPr>
            <w:tcW w:w="1128"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20</w:t>
            </w:r>
          </w:p>
        </w:tc>
        <w:tc>
          <w:tcPr>
            <w:tcW w:w="980" w:type="dxa"/>
            <w:tcBorders>
              <w:top w:val="nil"/>
              <w:left w:val="nil"/>
              <w:bottom w:val="single" w:sz="4" w:space="0" w:color="95B3D7"/>
              <w:right w:val="single" w:sz="4" w:space="0" w:color="auto"/>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43</w:t>
            </w:r>
          </w:p>
        </w:tc>
        <w:tc>
          <w:tcPr>
            <w:tcW w:w="920"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b/>
                <w:bCs/>
                <w:sz w:val="20"/>
                <w:szCs w:val="20"/>
                <w:lang w:eastAsia="es-AR"/>
              </w:rPr>
            </w:pPr>
            <w:r w:rsidRPr="00532312">
              <w:rPr>
                <w:rFonts w:ascii="Calibri" w:eastAsia="Times New Roman" w:hAnsi="Calibri" w:cs="Times New Roman"/>
                <w:b/>
                <w:bCs/>
                <w:sz w:val="20"/>
                <w:szCs w:val="20"/>
                <w:lang w:eastAsia="es-AR"/>
              </w:rPr>
              <w:t>118</w:t>
            </w:r>
          </w:p>
        </w:tc>
      </w:tr>
      <w:tr w:rsidR="00747733" w:rsidRPr="00532312" w:rsidTr="00456875">
        <w:trPr>
          <w:trHeight w:val="300"/>
        </w:trPr>
        <w:tc>
          <w:tcPr>
            <w:tcW w:w="2729"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rPr>
                <w:rFonts w:ascii="Calibri" w:eastAsia="Times New Roman" w:hAnsi="Calibri" w:cs="Times New Roman"/>
                <w:sz w:val="20"/>
                <w:szCs w:val="20"/>
                <w:lang w:eastAsia="es-AR"/>
              </w:rPr>
            </w:pPr>
            <w:proofErr w:type="spellStart"/>
            <w:r w:rsidRPr="00532312">
              <w:rPr>
                <w:rFonts w:ascii="Calibri" w:eastAsia="Times New Roman" w:hAnsi="Calibri" w:cs="Times New Roman"/>
                <w:sz w:val="20"/>
                <w:szCs w:val="20"/>
                <w:lang w:eastAsia="es-AR"/>
              </w:rPr>
              <w:t>Int</w:t>
            </w:r>
            <w:proofErr w:type="spellEnd"/>
            <w:r w:rsidRPr="00532312">
              <w:rPr>
                <w:rFonts w:ascii="Calibri" w:eastAsia="Times New Roman" w:hAnsi="Calibri" w:cs="Times New Roman"/>
                <w:sz w:val="20"/>
                <w:szCs w:val="20"/>
                <w:lang w:eastAsia="es-AR"/>
              </w:rPr>
              <w:t>. entre Tutores</w:t>
            </w:r>
          </w:p>
        </w:tc>
        <w:tc>
          <w:tcPr>
            <w:tcW w:w="642" w:type="dxa"/>
            <w:tcBorders>
              <w:top w:val="nil"/>
              <w:left w:val="single" w:sz="4" w:space="0" w:color="auto"/>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X</w:t>
            </w:r>
          </w:p>
        </w:tc>
        <w:tc>
          <w:tcPr>
            <w:tcW w:w="641" w:type="dxa"/>
            <w:tcBorders>
              <w:top w:val="nil"/>
              <w:left w:val="nil"/>
              <w:bottom w:val="single" w:sz="4" w:space="0" w:color="95B3D7"/>
              <w:right w:val="single" w:sz="4" w:space="0" w:color="auto"/>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88</w:t>
            </w:r>
          </w:p>
        </w:tc>
        <w:tc>
          <w:tcPr>
            <w:tcW w:w="1280"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X</w:t>
            </w:r>
          </w:p>
        </w:tc>
        <w:tc>
          <w:tcPr>
            <w:tcW w:w="980" w:type="dxa"/>
            <w:tcBorders>
              <w:top w:val="nil"/>
              <w:left w:val="nil"/>
              <w:bottom w:val="single" w:sz="4" w:space="0" w:color="95B3D7"/>
              <w:right w:val="single" w:sz="4" w:space="0" w:color="auto"/>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X</w:t>
            </w:r>
          </w:p>
        </w:tc>
        <w:tc>
          <w:tcPr>
            <w:tcW w:w="1128"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X</w:t>
            </w:r>
          </w:p>
        </w:tc>
        <w:tc>
          <w:tcPr>
            <w:tcW w:w="980" w:type="dxa"/>
            <w:tcBorders>
              <w:top w:val="nil"/>
              <w:left w:val="nil"/>
              <w:bottom w:val="single" w:sz="4" w:space="0" w:color="95B3D7"/>
              <w:right w:val="single" w:sz="4" w:space="0" w:color="auto"/>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sz w:val="20"/>
                <w:szCs w:val="20"/>
                <w:lang w:eastAsia="es-AR"/>
              </w:rPr>
            </w:pPr>
            <w:r w:rsidRPr="00532312">
              <w:rPr>
                <w:rFonts w:ascii="Calibri" w:eastAsia="Times New Roman" w:hAnsi="Calibri" w:cs="Times New Roman"/>
                <w:sz w:val="20"/>
                <w:szCs w:val="20"/>
                <w:lang w:eastAsia="es-AR"/>
              </w:rPr>
              <w:t>42</w:t>
            </w:r>
          </w:p>
        </w:tc>
        <w:tc>
          <w:tcPr>
            <w:tcW w:w="920" w:type="dxa"/>
            <w:tcBorders>
              <w:top w:val="nil"/>
              <w:left w:val="nil"/>
              <w:bottom w:val="single" w:sz="4" w:space="0" w:color="95B3D7"/>
              <w:right w:val="nil"/>
            </w:tcBorders>
            <w:shd w:val="clear" w:color="auto" w:fill="auto"/>
            <w:noWrap/>
            <w:vAlign w:val="bottom"/>
            <w:hideMark/>
          </w:tcPr>
          <w:p w:rsidR="00747733" w:rsidRPr="00532312" w:rsidRDefault="00747733" w:rsidP="00456875">
            <w:pPr>
              <w:spacing w:after="0" w:line="240" w:lineRule="auto"/>
              <w:jc w:val="center"/>
              <w:rPr>
                <w:rFonts w:ascii="Calibri" w:eastAsia="Times New Roman" w:hAnsi="Calibri" w:cs="Times New Roman"/>
                <w:b/>
                <w:bCs/>
                <w:sz w:val="20"/>
                <w:szCs w:val="20"/>
                <w:lang w:eastAsia="es-AR"/>
              </w:rPr>
            </w:pPr>
            <w:r w:rsidRPr="00532312">
              <w:rPr>
                <w:rFonts w:ascii="Calibri" w:eastAsia="Times New Roman" w:hAnsi="Calibri" w:cs="Times New Roman"/>
                <w:b/>
                <w:bCs/>
                <w:sz w:val="20"/>
                <w:szCs w:val="20"/>
                <w:lang w:eastAsia="es-AR"/>
              </w:rPr>
              <w:t>130</w:t>
            </w:r>
          </w:p>
        </w:tc>
      </w:tr>
      <w:tr w:rsidR="00747733" w:rsidRPr="00532312" w:rsidTr="00456875">
        <w:trPr>
          <w:trHeight w:val="300"/>
        </w:trPr>
        <w:tc>
          <w:tcPr>
            <w:tcW w:w="2729" w:type="dxa"/>
            <w:tcBorders>
              <w:top w:val="nil"/>
              <w:left w:val="nil"/>
              <w:bottom w:val="single" w:sz="4" w:space="0" w:color="95B3D7"/>
              <w:right w:val="nil"/>
            </w:tcBorders>
            <w:shd w:val="clear" w:color="DBE5F1" w:fill="DBE5F1"/>
            <w:noWrap/>
            <w:vAlign w:val="bottom"/>
            <w:hideMark/>
          </w:tcPr>
          <w:p w:rsidR="00747733" w:rsidRPr="00532312" w:rsidRDefault="00747733" w:rsidP="00456875">
            <w:pPr>
              <w:spacing w:after="0" w:line="240" w:lineRule="auto"/>
              <w:jc w:val="right"/>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Total general:</w:t>
            </w:r>
          </w:p>
        </w:tc>
        <w:tc>
          <w:tcPr>
            <w:tcW w:w="642" w:type="dxa"/>
            <w:tcBorders>
              <w:top w:val="nil"/>
              <w:left w:val="single" w:sz="4" w:space="0" w:color="auto"/>
              <w:bottom w:val="single" w:sz="4" w:space="0" w:color="auto"/>
              <w:right w:val="nil"/>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1452</w:t>
            </w:r>
          </w:p>
        </w:tc>
        <w:tc>
          <w:tcPr>
            <w:tcW w:w="641" w:type="dxa"/>
            <w:tcBorders>
              <w:top w:val="nil"/>
              <w:left w:val="nil"/>
              <w:bottom w:val="single" w:sz="4" w:space="0" w:color="auto"/>
              <w:right w:val="single" w:sz="4" w:space="0" w:color="auto"/>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2528</w:t>
            </w:r>
          </w:p>
        </w:tc>
        <w:tc>
          <w:tcPr>
            <w:tcW w:w="1280" w:type="dxa"/>
            <w:tcBorders>
              <w:top w:val="nil"/>
              <w:left w:val="nil"/>
              <w:bottom w:val="single" w:sz="4" w:space="0" w:color="auto"/>
              <w:right w:val="nil"/>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42</w:t>
            </w:r>
          </w:p>
        </w:tc>
        <w:tc>
          <w:tcPr>
            <w:tcW w:w="980" w:type="dxa"/>
            <w:tcBorders>
              <w:top w:val="nil"/>
              <w:left w:val="nil"/>
              <w:bottom w:val="single" w:sz="4" w:space="0" w:color="auto"/>
              <w:right w:val="single" w:sz="4" w:space="0" w:color="auto"/>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49</w:t>
            </w:r>
          </w:p>
        </w:tc>
        <w:tc>
          <w:tcPr>
            <w:tcW w:w="1128" w:type="dxa"/>
            <w:tcBorders>
              <w:top w:val="nil"/>
              <w:left w:val="nil"/>
              <w:bottom w:val="single" w:sz="4" w:space="0" w:color="auto"/>
              <w:right w:val="nil"/>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182</w:t>
            </w:r>
          </w:p>
        </w:tc>
        <w:tc>
          <w:tcPr>
            <w:tcW w:w="980" w:type="dxa"/>
            <w:tcBorders>
              <w:top w:val="nil"/>
              <w:left w:val="nil"/>
              <w:bottom w:val="single" w:sz="4" w:space="0" w:color="auto"/>
              <w:right w:val="single" w:sz="4" w:space="0" w:color="auto"/>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329</w:t>
            </w:r>
          </w:p>
        </w:tc>
        <w:tc>
          <w:tcPr>
            <w:tcW w:w="920" w:type="dxa"/>
            <w:tcBorders>
              <w:top w:val="nil"/>
              <w:left w:val="nil"/>
              <w:bottom w:val="single" w:sz="4" w:space="0" w:color="95B3D7"/>
              <w:right w:val="nil"/>
            </w:tcBorders>
            <w:shd w:val="clear" w:color="DBE5F1" w:fill="DBE5F1"/>
            <w:noWrap/>
            <w:vAlign w:val="bottom"/>
            <w:hideMark/>
          </w:tcPr>
          <w:p w:rsidR="00747733" w:rsidRPr="00532312" w:rsidRDefault="00747733" w:rsidP="00456875">
            <w:pPr>
              <w:spacing w:after="0" w:line="240" w:lineRule="auto"/>
              <w:jc w:val="center"/>
              <w:rPr>
                <w:rFonts w:ascii="Calibri" w:eastAsia="Times New Roman" w:hAnsi="Calibri" w:cs="Times New Roman"/>
                <w:b/>
                <w:bCs/>
                <w:color w:val="000000"/>
                <w:lang w:eastAsia="es-AR"/>
              </w:rPr>
            </w:pPr>
            <w:r w:rsidRPr="00532312">
              <w:rPr>
                <w:rFonts w:ascii="Calibri" w:eastAsia="Times New Roman" w:hAnsi="Calibri" w:cs="Times New Roman"/>
                <w:b/>
                <w:bCs/>
                <w:color w:val="000000"/>
                <w:lang w:eastAsia="es-AR"/>
              </w:rPr>
              <w:t>4582</w:t>
            </w:r>
          </w:p>
        </w:tc>
      </w:tr>
    </w:tbl>
    <w:p w:rsidR="00747733" w:rsidRPr="008B6B37" w:rsidRDefault="00747733" w:rsidP="00747733">
      <w:pPr>
        <w:pStyle w:val="Prrafodelista"/>
        <w:ind w:left="426"/>
        <w:jc w:val="both"/>
        <w:rPr>
          <w:rFonts w:cstheme="minorHAnsi"/>
        </w:rPr>
      </w:pPr>
    </w:p>
    <w:p w:rsidR="00747733" w:rsidRDefault="00747733" w:rsidP="00747733">
      <w:pPr>
        <w:pStyle w:val="Prrafodelista"/>
        <w:numPr>
          <w:ilvl w:val="0"/>
          <w:numId w:val="43"/>
        </w:numPr>
        <w:ind w:left="426" w:hanging="426"/>
        <w:jc w:val="both"/>
        <w:rPr>
          <w:rFonts w:cstheme="minorHAnsi"/>
        </w:rPr>
      </w:pPr>
      <w:r>
        <w:rPr>
          <w:rFonts w:cstheme="minorHAnsi"/>
        </w:rPr>
        <w:t>E</w:t>
      </w:r>
      <w:r w:rsidRPr="0080435E">
        <w:rPr>
          <w:rFonts w:cstheme="minorHAnsi"/>
        </w:rPr>
        <w:t>l foro de intercambio general fue utilizado en mayor proporción por el proyecto de acompañamiento a alumnos no becados, del último año escolar.</w:t>
      </w:r>
    </w:p>
    <w:tbl>
      <w:tblPr>
        <w:tblW w:w="7440" w:type="dxa"/>
        <w:jc w:val="center"/>
        <w:tblInd w:w="55" w:type="dxa"/>
        <w:tblCellMar>
          <w:left w:w="70" w:type="dxa"/>
          <w:right w:w="70" w:type="dxa"/>
        </w:tblCellMar>
        <w:tblLook w:val="04A0"/>
      </w:tblPr>
      <w:tblGrid>
        <w:gridCol w:w="1948"/>
        <w:gridCol w:w="842"/>
        <w:gridCol w:w="642"/>
        <w:gridCol w:w="842"/>
        <w:gridCol w:w="642"/>
        <w:gridCol w:w="842"/>
        <w:gridCol w:w="642"/>
        <w:gridCol w:w="1040"/>
      </w:tblGrid>
      <w:tr w:rsidR="00747733" w:rsidRPr="00C3082E" w:rsidTr="00456875">
        <w:trPr>
          <w:trHeight w:val="315"/>
          <w:jc w:val="center"/>
        </w:trPr>
        <w:tc>
          <w:tcPr>
            <w:tcW w:w="6400" w:type="dxa"/>
            <w:gridSpan w:val="7"/>
            <w:tcBorders>
              <w:top w:val="nil"/>
              <w:left w:val="nil"/>
              <w:bottom w:val="single" w:sz="8" w:space="0" w:color="auto"/>
              <w:right w:val="nil"/>
            </w:tcBorders>
            <w:shd w:val="clear" w:color="DBE5F1" w:fill="DBE5F1"/>
            <w:noWrap/>
            <w:vAlign w:val="bottom"/>
            <w:hideMark/>
          </w:tcPr>
          <w:p w:rsidR="00747733" w:rsidRPr="00C3082E" w:rsidRDefault="00747733" w:rsidP="00456875">
            <w:pPr>
              <w:spacing w:after="0" w:line="240" w:lineRule="auto"/>
              <w:jc w:val="center"/>
              <w:rPr>
                <w:rFonts w:ascii="Calibri" w:eastAsia="Times New Roman" w:hAnsi="Calibri" w:cs="Arial"/>
                <w:b/>
                <w:bCs/>
                <w:color w:val="000000"/>
                <w:lang w:eastAsia="es-AR"/>
              </w:rPr>
            </w:pPr>
            <w:r w:rsidRPr="00C3082E">
              <w:rPr>
                <w:rFonts w:ascii="Calibri" w:eastAsia="Times New Roman" w:hAnsi="Calibri" w:cs="Arial"/>
                <w:b/>
                <w:bCs/>
                <w:color w:val="000000"/>
                <w:lang w:eastAsia="es-AR"/>
              </w:rPr>
              <w:t>ACCIONES SEGÚN TIPO DE INTERCAMBIO</w:t>
            </w:r>
          </w:p>
        </w:tc>
        <w:tc>
          <w:tcPr>
            <w:tcW w:w="1040" w:type="dxa"/>
            <w:tcBorders>
              <w:top w:val="nil"/>
              <w:left w:val="nil"/>
              <w:bottom w:val="nil"/>
              <w:right w:val="nil"/>
            </w:tcBorders>
            <w:shd w:val="clear" w:color="auto" w:fill="auto"/>
            <w:noWrap/>
            <w:vAlign w:val="bottom"/>
            <w:hideMark/>
          </w:tcPr>
          <w:p w:rsidR="00747733" w:rsidRPr="00C3082E" w:rsidRDefault="00747733" w:rsidP="00456875">
            <w:pPr>
              <w:spacing w:after="0" w:line="240" w:lineRule="auto"/>
              <w:rPr>
                <w:rFonts w:ascii="Calibri" w:eastAsia="Times New Roman" w:hAnsi="Calibri" w:cs="Arial"/>
                <w:lang w:eastAsia="es-AR"/>
              </w:rPr>
            </w:pPr>
          </w:p>
        </w:tc>
      </w:tr>
      <w:tr w:rsidR="00747733" w:rsidRPr="00C3082E" w:rsidTr="00456875">
        <w:trPr>
          <w:trHeight w:val="300"/>
          <w:jc w:val="center"/>
        </w:trPr>
        <w:tc>
          <w:tcPr>
            <w:tcW w:w="1948" w:type="dxa"/>
            <w:vMerge w:val="restart"/>
            <w:tcBorders>
              <w:top w:val="nil"/>
              <w:left w:val="nil"/>
              <w:bottom w:val="single" w:sz="4" w:space="0" w:color="95B3D7"/>
              <w:right w:val="nil"/>
            </w:tcBorders>
            <w:shd w:val="clear" w:color="DBE5F1" w:fill="DBE5F1"/>
            <w:noWrap/>
            <w:vAlign w:val="center"/>
            <w:hideMark/>
          </w:tcPr>
          <w:p w:rsidR="00747733" w:rsidRPr="00C3082E" w:rsidRDefault="00747733" w:rsidP="00456875">
            <w:pPr>
              <w:spacing w:after="0" w:line="240" w:lineRule="auto"/>
              <w:jc w:val="center"/>
              <w:rPr>
                <w:rFonts w:ascii="Calibri" w:eastAsia="Times New Roman" w:hAnsi="Calibri" w:cs="Arial"/>
                <w:b/>
                <w:bCs/>
                <w:color w:val="000000"/>
                <w:lang w:eastAsia="es-AR"/>
              </w:rPr>
            </w:pPr>
            <w:r w:rsidRPr="00C3082E">
              <w:rPr>
                <w:rFonts w:ascii="Calibri" w:eastAsia="Times New Roman" w:hAnsi="Calibri" w:cs="Arial"/>
                <w:b/>
                <w:bCs/>
                <w:color w:val="000000"/>
                <w:lang w:eastAsia="es-AR"/>
              </w:rPr>
              <w:t>Tipo curso</w:t>
            </w:r>
          </w:p>
        </w:tc>
        <w:tc>
          <w:tcPr>
            <w:tcW w:w="4452" w:type="dxa"/>
            <w:gridSpan w:val="6"/>
            <w:tcBorders>
              <w:top w:val="single" w:sz="8" w:space="0" w:color="auto"/>
              <w:left w:val="nil"/>
              <w:bottom w:val="single" w:sz="4" w:space="0" w:color="95B3D7"/>
              <w:right w:val="nil"/>
            </w:tcBorders>
            <w:shd w:val="clear" w:color="DBE5F1" w:fill="DBE5F1"/>
            <w:noWrap/>
            <w:vAlign w:val="bottom"/>
            <w:hideMark/>
          </w:tcPr>
          <w:p w:rsidR="00747733" w:rsidRPr="00C3082E" w:rsidRDefault="00747733" w:rsidP="00456875">
            <w:pPr>
              <w:spacing w:after="0" w:line="240" w:lineRule="auto"/>
              <w:jc w:val="center"/>
              <w:rPr>
                <w:rFonts w:ascii="Calibri" w:eastAsia="Times New Roman" w:hAnsi="Calibri" w:cs="Arial"/>
                <w:b/>
                <w:bCs/>
                <w:color w:val="000000"/>
                <w:lang w:eastAsia="es-AR"/>
              </w:rPr>
            </w:pPr>
            <w:r w:rsidRPr="00C3082E">
              <w:rPr>
                <w:rFonts w:ascii="Calibri" w:eastAsia="Times New Roman" w:hAnsi="Calibri" w:cs="Arial"/>
                <w:b/>
                <w:bCs/>
                <w:color w:val="000000"/>
                <w:lang w:eastAsia="es-AR"/>
              </w:rPr>
              <w:t>Proyecto</w:t>
            </w:r>
          </w:p>
        </w:tc>
        <w:tc>
          <w:tcPr>
            <w:tcW w:w="1040" w:type="dxa"/>
            <w:tcBorders>
              <w:top w:val="nil"/>
              <w:left w:val="nil"/>
              <w:bottom w:val="nil"/>
              <w:right w:val="nil"/>
            </w:tcBorders>
            <w:shd w:val="clear" w:color="auto" w:fill="auto"/>
            <w:noWrap/>
            <w:vAlign w:val="bottom"/>
            <w:hideMark/>
          </w:tcPr>
          <w:p w:rsidR="00747733" w:rsidRPr="00C3082E" w:rsidRDefault="00747733" w:rsidP="00456875">
            <w:pPr>
              <w:spacing w:after="0" w:line="240" w:lineRule="auto"/>
              <w:rPr>
                <w:rFonts w:ascii="Calibri" w:eastAsia="Times New Roman" w:hAnsi="Calibri" w:cs="Arial"/>
                <w:lang w:eastAsia="es-AR"/>
              </w:rPr>
            </w:pPr>
          </w:p>
        </w:tc>
      </w:tr>
      <w:tr w:rsidR="00747733" w:rsidRPr="00C3082E" w:rsidTr="00456875">
        <w:trPr>
          <w:trHeight w:val="300"/>
          <w:jc w:val="center"/>
        </w:trPr>
        <w:tc>
          <w:tcPr>
            <w:tcW w:w="1948" w:type="dxa"/>
            <w:vMerge/>
            <w:tcBorders>
              <w:top w:val="nil"/>
              <w:left w:val="nil"/>
              <w:bottom w:val="single" w:sz="4" w:space="0" w:color="95B3D7"/>
              <w:right w:val="nil"/>
            </w:tcBorders>
            <w:vAlign w:val="center"/>
            <w:hideMark/>
          </w:tcPr>
          <w:p w:rsidR="00747733" w:rsidRPr="00C3082E" w:rsidRDefault="00747733" w:rsidP="00456875">
            <w:pPr>
              <w:spacing w:after="0" w:line="240" w:lineRule="auto"/>
              <w:rPr>
                <w:rFonts w:ascii="Calibri" w:eastAsia="Times New Roman" w:hAnsi="Calibri" w:cs="Arial"/>
                <w:b/>
                <w:bCs/>
                <w:color w:val="000000"/>
                <w:lang w:eastAsia="es-AR"/>
              </w:rPr>
            </w:pPr>
          </w:p>
        </w:tc>
        <w:tc>
          <w:tcPr>
            <w:tcW w:w="1484" w:type="dxa"/>
            <w:gridSpan w:val="2"/>
            <w:tcBorders>
              <w:top w:val="single" w:sz="4" w:space="0" w:color="95B3D7"/>
              <w:left w:val="nil"/>
              <w:bottom w:val="single" w:sz="4" w:space="0" w:color="95B3D7"/>
              <w:right w:val="nil"/>
            </w:tcBorders>
            <w:shd w:val="clear" w:color="DBE5F1" w:fill="DBE5F1"/>
            <w:noWrap/>
            <w:vAlign w:val="bottom"/>
            <w:hideMark/>
          </w:tcPr>
          <w:p w:rsidR="00747733" w:rsidRPr="00C3082E" w:rsidRDefault="00747733" w:rsidP="00456875">
            <w:pPr>
              <w:spacing w:after="0" w:line="240" w:lineRule="auto"/>
              <w:jc w:val="center"/>
              <w:rPr>
                <w:rFonts w:ascii="Calibri" w:eastAsia="Times New Roman" w:hAnsi="Calibri" w:cs="Arial"/>
                <w:b/>
                <w:bCs/>
                <w:color w:val="000000"/>
                <w:lang w:eastAsia="es-AR"/>
              </w:rPr>
            </w:pPr>
            <w:r w:rsidRPr="00C3082E">
              <w:rPr>
                <w:rFonts w:ascii="Calibri" w:eastAsia="Times New Roman" w:hAnsi="Calibri" w:cs="Arial"/>
                <w:b/>
                <w:bCs/>
                <w:color w:val="000000"/>
                <w:lang w:eastAsia="es-AR"/>
              </w:rPr>
              <w:t>Becados</w:t>
            </w:r>
          </w:p>
        </w:tc>
        <w:tc>
          <w:tcPr>
            <w:tcW w:w="1484" w:type="dxa"/>
            <w:gridSpan w:val="2"/>
            <w:tcBorders>
              <w:top w:val="single" w:sz="4" w:space="0" w:color="95B3D7"/>
              <w:left w:val="nil"/>
              <w:bottom w:val="single" w:sz="4" w:space="0" w:color="95B3D7"/>
              <w:right w:val="nil"/>
            </w:tcBorders>
            <w:shd w:val="clear" w:color="DBE5F1" w:fill="DBE5F1"/>
            <w:noWrap/>
            <w:vAlign w:val="bottom"/>
            <w:hideMark/>
          </w:tcPr>
          <w:p w:rsidR="00747733" w:rsidRPr="00C3082E" w:rsidRDefault="00747733" w:rsidP="00456875">
            <w:pPr>
              <w:spacing w:after="0" w:line="240" w:lineRule="auto"/>
              <w:jc w:val="center"/>
              <w:rPr>
                <w:rFonts w:ascii="Calibri" w:eastAsia="Times New Roman" w:hAnsi="Calibri" w:cs="Arial"/>
                <w:b/>
                <w:bCs/>
                <w:color w:val="000000"/>
                <w:lang w:eastAsia="es-AR"/>
              </w:rPr>
            </w:pPr>
            <w:r w:rsidRPr="00C3082E">
              <w:rPr>
                <w:rFonts w:ascii="Calibri" w:eastAsia="Times New Roman" w:hAnsi="Calibri" w:cs="Arial"/>
                <w:b/>
                <w:bCs/>
                <w:color w:val="000000"/>
                <w:lang w:eastAsia="es-AR"/>
              </w:rPr>
              <w:t>Egresados</w:t>
            </w:r>
          </w:p>
        </w:tc>
        <w:tc>
          <w:tcPr>
            <w:tcW w:w="1484" w:type="dxa"/>
            <w:gridSpan w:val="2"/>
            <w:tcBorders>
              <w:top w:val="single" w:sz="4" w:space="0" w:color="95B3D7"/>
              <w:left w:val="nil"/>
              <w:bottom w:val="single" w:sz="4" w:space="0" w:color="95B3D7"/>
              <w:right w:val="nil"/>
            </w:tcBorders>
            <w:shd w:val="clear" w:color="DBE5F1" w:fill="DBE5F1"/>
            <w:noWrap/>
            <w:vAlign w:val="bottom"/>
            <w:hideMark/>
          </w:tcPr>
          <w:p w:rsidR="00747733" w:rsidRPr="00C3082E" w:rsidRDefault="00747733" w:rsidP="00456875">
            <w:pPr>
              <w:spacing w:after="0" w:line="240" w:lineRule="auto"/>
              <w:jc w:val="center"/>
              <w:rPr>
                <w:rFonts w:ascii="Calibri" w:eastAsia="Times New Roman" w:hAnsi="Calibri" w:cs="Arial"/>
                <w:b/>
                <w:bCs/>
                <w:color w:val="000000"/>
                <w:lang w:eastAsia="es-AR"/>
              </w:rPr>
            </w:pPr>
            <w:r w:rsidRPr="00C3082E">
              <w:rPr>
                <w:rFonts w:ascii="Calibri" w:eastAsia="Times New Roman" w:hAnsi="Calibri" w:cs="Arial"/>
                <w:b/>
                <w:bCs/>
                <w:color w:val="000000"/>
                <w:lang w:eastAsia="es-AR"/>
              </w:rPr>
              <w:t>NO Becados</w:t>
            </w:r>
          </w:p>
        </w:tc>
        <w:tc>
          <w:tcPr>
            <w:tcW w:w="1040" w:type="dxa"/>
            <w:vMerge w:val="restart"/>
            <w:tcBorders>
              <w:top w:val="nil"/>
              <w:left w:val="nil"/>
              <w:bottom w:val="single" w:sz="8" w:space="0" w:color="95B3D7"/>
              <w:right w:val="nil"/>
            </w:tcBorders>
            <w:shd w:val="clear" w:color="000000" w:fill="DBE5F1"/>
            <w:vAlign w:val="bottom"/>
            <w:hideMark/>
          </w:tcPr>
          <w:p w:rsidR="00747733" w:rsidRPr="00C3082E" w:rsidRDefault="00747733" w:rsidP="00456875">
            <w:pPr>
              <w:spacing w:after="0" w:line="240" w:lineRule="auto"/>
              <w:jc w:val="center"/>
              <w:rPr>
                <w:rFonts w:ascii="Calibri" w:eastAsia="Times New Roman" w:hAnsi="Calibri" w:cs="Arial"/>
                <w:b/>
                <w:bCs/>
                <w:color w:val="000000"/>
                <w:lang w:eastAsia="es-AR"/>
              </w:rPr>
            </w:pPr>
            <w:r w:rsidRPr="00C3082E">
              <w:rPr>
                <w:rFonts w:ascii="Calibri" w:eastAsia="Times New Roman" w:hAnsi="Calibri" w:cs="Arial"/>
                <w:b/>
                <w:bCs/>
                <w:color w:val="000000"/>
                <w:lang w:eastAsia="es-AR"/>
              </w:rPr>
              <w:t>Total</w:t>
            </w:r>
          </w:p>
        </w:tc>
      </w:tr>
      <w:tr w:rsidR="00747733" w:rsidRPr="00C3082E" w:rsidTr="00456875">
        <w:trPr>
          <w:trHeight w:val="315"/>
          <w:jc w:val="center"/>
        </w:trPr>
        <w:tc>
          <w:tcPr>
            <w:tcW w:w="1948" w:type="dxa"/>
            <w:vMerge/>
            <w:tcBorders>
              <w:top w:val="nil"/>
              <w:left w:val="nil"/>
              <w:bottom w:val="single" w:sz="4" w:space="0" w:color="95B3D7"/>
              <w:right w:val="nil"/>
            </w:tcBorders>
            <w:vAlign w:val="center"/>
            <w:hideMark/>
          </w:tcPr>
          <w:p w:rsidR="00747733" w:rsidRPr="00C3082E" w:rsidRDefault="00747733" w:rsidP="00456875">
            <w:pPr>
              <w:spacing w:after="0" w:line="240" w:lineRule="auto"/>
              <w:rPr>
                <w:rFonts w:ascii="Calibri" w:eastAsia="Times New Roman" w:hAnsi="Calibri" w:cs="Arial"/>
                <w:b/>
                <w:bCs/>
                <w:color w:val="000000"/>
                <w:lang w:eastAsia="es-AR"/>
              </w:rPr>
            </w:pPr>
          </w:p>
        </w:tc>
        <w:tc>
          <w:tcPr>
            <w:tcW w:w="842" w:type="dxa"/>
            <w:tcBorders>
              <w:top w:val="nil"/>
              <w:left w:val="nil"/>
              <w:bottom w:val="single" w:sz="4" w:space="0" w:color="95B3D7"/>
              <w:right w:val="nil"/>
            </w:tcBorders>
            <w:shd w:val="clear" w:color="DBE5F1" w:fill="DBE5F1"/>
            <w:noWrap/>
            <w:vAlign w:val="bottom"/>
            <w:hideMark/>
          </w:tcPr>
          <w:p w:rsidR="00747733" w:rsidRPr="00C3082E" w:rsidRDefault="00747733" w:rsidP="00456875">
            <w:pPr>
              <w:spacing w:after="0" w:line="240" w:lineRule="auto"/>
              <w:jc w:val="center"/>
              <w:rPr>
                <w:rFonts w:ascii="Calibri" w:eastAsia="Times New Roman" w:hAnsi="Calibri" w:cs="Arial"/>
                <w:b/>
                <w:bCs/>
                <w:color w:val="000000"/>
                <w:lang w:eastAsia="es-AR"/>
              </w:rPr>
            </w:pPr>
            <w:r w:rsidRPr="00C3082E">
              <w:rPr>
                <w:rFonts w:ascii="Calibri" w:eastAsia="Times New Roman" w:hAnsi="Calibri" w:cs="Arial"/>
                <w:b/>
                <w:bCs/>
                <w:color w:val="000000"/>
                <w:lang w:eastAsia="es-AR"/>
              </w:rPr>
              <w:t>Acción</w:t>
            </w:r>
          </w:p>
        </w:tc>
        <w:tc>
          <w:tcPr>
            <w:tcW w:w="642" w:type="dxa"/>
            <w:tcBorders>
              <w:top w:val="nil"/>
              <w:left w:val="nil"/>
              <w:bottom w:val="single" w:sz="4" w:space="0" w:color="95B3D7"/>
              <w:right w:val="nil"/>
            </w:tcBorders>
            <w:shd w:val="clear" w:color="DBE5F1" w:fill="DBE5F1"/>
            <w:noWrap/>
            <w:vAlign w:val="bottom"/>
            <w:hideMark/>
          </w:tcPr>
          <w:p w:rsidR="00747733" w:rsidRPr="00C3082E" w:rsidRDefault="00747733" w:rsidP="00456875">
            <w:pPr>
              <w:spacing w:after="0" w:line="240" w:lineRule="auto"/>
              <w:jc w:val="center"/>
              <w:rPr>
                <w:rFonts w:ascii="Calibri" w:eastAsia="Times New Roman" w:hAnsi="Calibri" w:cs="Arial"/>
                <w:b/>
                <w:bCs/>
                <w:color w:val="000000"/>
                <w:lang w:eastAsia="es-AR"/>
              </w:rPr>
            </w:pPr>
            <w:r w:rsidRPr="00C3082E">
              <w:rPr>
                <w:rFonts w:ascii="Calibri" w:eastAsia="Times New Roman" w:hAnsi="Calibri" w:cs="Arial"/>
                <w:b/>
                <w:bCs/>
                <w:color w:val="000000"/>
                <w:lang w:eastAsia="es-AR"/>
              </w:rPr>
              <w:t>Vista</w:t>
            </w:r>
          </w:p>
        </w:tc>
        <w:tc>
          <w:tcPr>
            <w:tcW w:w="842" w:type="dxa"/>
            <w:tcBorders>
              <w:top w:val="nil"/>
              <w:left w:val="nil"/>
              <w:bottom w:val="single" w:sz="4" w:space="0" w:color="95B3D7"/>
              <w:right w:val="nil"/>
            </w:tcBorders>
            <w:shd w:val="clear" w:color="DBE5F1" w:fill="DBE5F1"/>
            <w:noWrap/>
            <w:vAlign w:val="bottom"/>
            <w:hideMark/>
          </w:tcPr>
          <w:p w:rsidR="00747733" w:rsidRPr="00C3082E" w:rsidRDefault="00747733" w:rsidP="00456875">
            <w:pPr>
              <w:spacing w:after="0" w:line="240" w:lineRule="auto"/>
              <w:jc w:val="center"/>
              <w:rPr>
                <w:rFonts w:ascii="Calibri" w:eastAsia="Times New Roman" w:hAnsi="Calibri" w:cs="Arial"/>
                <w:b/>
                <w:bCs/>
                <w:color w:val="000000"/>
                <w:lang w:eastAsia="es-AR"/>
              </w:rPr>
            </w:pPr>
            <w:r w:rsidRPr="00C3082E">
              <w:rPr>
                <w:rFonts w:ascii="Calibri" w:eastAsia="Times New Roman" w:hAnsi="Calibri" w:cs="Arial"/>
                <w:b/>
                <w:bCs/>
                <w:color w:val="000000"/>
                <w:lang w:eastAsia="es-AR"/>
              </w:rPr>
              <w:t>Acción</w:t>
            </w:r>
          </w:p>
        </w:tc>
        <w:tc>
          <w:tcPr>
            <w:tcW w:w="642" w:type="dxa"/>
            <w:tcBorders>
              <w:top w:val="nil"/>
              <w:left w:val="nil"/>
              <w:bottom w:val="single" w:sz="4" w:space="0" w:color="95B3D7"/>
              <w:right w:val="nil"/>
            </w:tcBorders>
            <w:shd w:val="clear" w:color="DBE5F1" w:fill="DBE5F1"/>
            <w:noWrap/>
            <w:vAlign w:val="bottom"/>
            <w:hideMark/>
          </w:tcPr>
          <w:p w:rsidR="00747733" w:rsidRPr="00C3082E" w:rsidRDefault="00747733" w:rsidP="00456875">
            <w:pPr>
              <w:spacing w:after="0" w:line="240" w:lineRule="auto"/>
              <w:jc w:val="center"/>
              <w:rPr>
                <w:rFonts w:ascii="Calibri" w:eastAsia="Times New Roman" w:hAnsi="Calibri" w:cs="Arial"/>
                <w:b/>
                <w:bCs/>
                <w:color w:val="000000"/>
                <w:lang w:eastAsia="es-AR"/>
              </w:rPr>
            </w:pPr>
            <w:r w:rsidRPr="00C3082E">
              <w:rPr>
                <w:rFonts w:ascii="Calibri" w:eastAsia="Times New Roman" w:hAnsi="Calibri" w:cs="Arial"/>
                <w:b/>
                <w:bCs/>
                <w:color w:val="000000"/>
                <w:lang w:eastAsia="es-AR"/>
              </w:rPr>
              <w:t>Vista</w:t>
            </w:r>
          </w:p>
        </w:tc>
        <w:tc>
          <w:tcPr>
            <w:tcW w:w="842" w:type="dxa"/>
            <w:tcBorders>
              <w:top w:val="nil"/>
              <w:left w:val="nil"/>
              <w:bottom w:val="single" w:sz="4" w:space="0" w:color="95B3D7"/>
              <w:right w:val="nil"/>
            </w:tcBorders>
            <w:shd w:val="clear" w:color="DBE5F1" w:fill="DBE5F1"/>
            <w:noWrap/>
            <w:vAlign w:val="bottom"/>
            <w:hideMark/>
          </w:tcPr>
          <w:p w:rsidR="00747733" w:rsidRPr="00C3082E" w:rsidRDefault="00747733" w:rsidP="00456875">
            <w:pPr>
              <w:spacing w:after="0" w:line="240" w:lineRule="auto"/>
              <w:jc w:val="center"/>
              <w:rPr>
                <w:rFonts w:ascii="Calibri" w:eastAsia="Times New Roman" w:hAnsi="Calibri" w:cs="Arial"/>
                <w:b/>
                <w:bCs/>
                <w:color w:val="000000"/>
                <w:lang w:eastAsia="es-AR"/>
              </w:rPr>
            </w:pPr>
            <w:r w:rsidRPr="00C3082E">
              <w:rPr>
                <w:rFonts w:ascii="Calibri" w:eastAsia="Times New Roman" w:hAnsi="Calibri" w:cs="Arial"/>
                <w:b/>
                <w:bCs/>
                <w:color w:val="000000"/>
                <w:lang w:eastAsia="es-AR"/>
              </w:rPr>
              <w:t xml:space="preserve">Acción </w:t>
            </w:r>
          </w:p>
        </w:tc>
        <w:tc>
          <w:tcPr>
            <w:tcW w:w="642" w:type="dxa"/>
            <w:tcBorders>
              <w:top w:val="nil"/>
              <w:left w:val="nil"/>
              <w:bottom w:val="single" w:sz="4" w:space="0" w:color="95B3D7"/>
              <w:right w:val="nil"/>
            </w:tcBorders>
            <w:shd w:val="clear" w:color="DBE5F1" w:fill="DBE5F1"/>
            <w:noWrap/>
            <w:vAlign w:val="bottom"/>
            <w:hideMark/>
          </w:tcPr>
          <w:p w:rsidR="00747733" w:rsidRPr="00C3082E" w:rsidRDefault="00747733" w:rsidP="00456875">
            <w:pPr>
              <w:spacing w:after="0" w:line="240" w:lineRule="auto"/>
              <w:jc w:val="center"/>
              <w:rPr>
                <w:rFonts w:ascii="Calibri" w:eastAsia="Times New Roman" w:hAnsi="Calibri" w:cs="Arial"/>
                <w:b/>
                <w:bCs/>
                <w:color w:val="000000"/>
                <w:lang w:eastAsia="es-AR"/>
              </w:rPr>
            </w:pPr>
            <w:r w:rsidRPr="00C3082E">
              <w:rPr>
                <w:rFonts w:ascii="Calibri" w:eastAsia="Times New Roman" w:hAnsi="Calibri" w:cs="Arial"/>
                <w:b/>
                <w:bCs/>
                <w:color w:val="000000"/>
                <w:lang w:eastAsia="es-AR"/>
              </w:rPr>
              <w:t>Vista</w:t>
            </w:r>
          </w:p>
        </w:tc>
        <w:tc>
          <w:tcPr>
            <w:tcW w:w="1040" w:type="dxa"/>
            <w:vMerge/>
            <w:tcBorders>
              <w:top w:val="nil"/>
              <w:left w:val="nil"/>
              <w:bottom w:val="single" w:sz="8" w:space="0" w:color="95B3D7"/>
              <w:right w:val="nil"/>
            </w:tcBorders>
            <w:vAlign w:val="center"/>
            <w:hideMark/>
          </w:tcPr>
          <w:p w:rsidR="00747733" w:rsidRPr="00C3082E" w:rsidRDefault="00747733" w:rsidP="00456875">
            <w:pPr>
              <w:spacing w:after="0" w:line="240" w:lineRule="auto"/>
              <w:rPr>
                <w:rFonts w:ascii="Calibri" w:eastAsia="Times New Roman" w:hAnsi="Calibri" w:cs="Arial"/>
                <w:b/>
                <w:bCs/>
                <w:color w:val="000000"/>
                <w:lang w:eastAsia="es-AR"/>
              </w:rPr>
            </w:pPr>
          </w:p>
        </w:tc>
      </w:tr>
      <w:tr w:rsidR="00747733" w:rsidRPr="00C3082E" w:rsidTr="00456875">
        <w:trPr>
          <w:trHeight w:val="255"/>
          <w:jc w:val="center"/>
        </w:trPr>
        <w:tc>
          <w:tcPr>
            <w:tcW w:w="1948"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rPr>
                <w:rFonts w:ascii="Calibri" w:eastAsia="Times New Roman" w:hAnsi="Calibri" w:cs="Arial"/>
                <w:sz w:val="20"/>
                <w:szCs w:val="20"/>
                <w:lang w:eastAsia="es-AR"/>
              </w:rPr>
            </w:pPr>
            <w:r w:rsidRPr="00C3082E">
              <w:rPr>
                <w:rFonts w:ascii="Calibri" w:eastAsia="Times New Roman" w:hAnsi="Calibri" w:cs="Arial"/>
                <w:sz w:val="20"/>
                <w:szCs w:val="20"/>
                <w:lang w:eastAsia="es-AR"/>
              </w:rPr>
              <w:t>Foro general</w:t>
            </w:r>
          </w:p>
        </w:tc>
        <w:tc>
          <w:tcPr>
            <w:tcW w:w="8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29</w:t>
            </w:r>
          </w:p>
        </w:tc>
        <w:tc>
          <w:tcPr>
            <w:tcW w:w="6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252</w:t>
            </w:r>
          </w:p>
        </w:tc>
        <w:tc>
          <w:tcPr>
            <w:tcW w:w="8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15</w:t>
            </w:r>
          </w:p>
        </w:tc>
        <w:tc>
          <w:tcPr>
            <w:tcW w:w="6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165</w:t>
            </w:r>
          </w:p>
        </w:tc>
        <w:tc>
          <w:tcPr>
            <w:tcW w:w="8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53</w:t>
            </w:r>
          </w:p>
        </w:tc>
        <w:tc>
          <w:tcPr>
            <w:tcW w:w="6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946</w:t>
            </w:r>
          </w:p>
        </w:tc>
        <w:tc>
          <w:tcPr>
            <w:tcW w:w="1040"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b/>
                <w:bCs/>
                <w:sz w:val="20"/>
                <w:szCs w:val="20"/>
                <w:lang w:eastAsia="es-AR"/>
              </w:rPr>
            </w:pPr>
            <w:r w:rsidRPr="00C3082E">
              <w:rPr>
                <w:rFonts w:ascii="Calibri" w:eastAsia="Times New Roman" w:hAnsi="Calibri" w:cs="Arial"/>
                <w:b/>
                <w:bCs/>
                <w:sz w:val="20"/>
                <w:szCs w:val="20"/>
                <w:lang w:eastAsia="es-AR"/>
              </w:rPr>
              <w:t>1460</w:t>
            </w:r>
          </w:p>
        </w:tc>
      </w:tr>
      <w:tr w:rsidR="00747733" w:rsidRPr="00C3082E" w:rsidTr="00456875">
        <w:trPr>
          <w:trHeight w:val="255"/>
          <w:jc w:val="center"/>
        </w:trPr>
        <w:tc>
          <w:tcPr>
            <w:tcW w:w="1948"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rPr>
                <w:rFonts w:ascii="Calibri" w:eastAsia="Times New Roman" w:hAnsi="Calibri" w:cs="Arial"/>
                <w:sz w:val="20"/>
                <w:szCs w:val="20"/>
                <w:lang w:eastAsia="es-AR"/>
              </w:rPr>
            </w:pPr>
            <w:r w:rsidRPr="00C3082E">
              <w:rPr>
                <w:rFonts w:ascii="Calibri" w:eastAsia="Times New Roman" w:hAnsi="Calibri" w:cs="Arial"/>
                <w:sz w:val="20"/>
                <w:szCs w:val="20"/>
                <w:lang w:eastAsia="es-AR"/>
              </w:rPr>
              <w:t>Chat General</w:t>
            </w:r>
          </w:p>
        </w:tc>
        <w:tc>
          <w:tcPr>
            <w:tcW w:w="8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35</w:t>
            </w:r>
          </w:p>
        </w:tc>
        <w:tc>
          <w:tcPr>
            <w:tcW w:w="6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23</w:t>
            </w:r>
          </w:p>
        </w:tc>
        <w:tc>
          <w:tcPr>
            <w:tcW w:w="8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0</w:t>
            </w:r>
          </w:p>
        </w:tc>
        <w:tc>
          <w:tcPr>
            <w:tcW w:w="6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5</w:t>
            </w:r>
          </w:p>
        </w:tc>
        <w:tc>
          <w:tcPr>
            <w:tcW w:w="8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38</w:t>
            </w:r>
          </w:p>
        </w:tc>
        <w:tc>
          <w:tcPr>
            <w:tcW w:w="6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41</w:t>
            </w:r>
          </w:p>
        </w:tc>
        <w:tc>
          <w:tcPr>
            <w:tcW w:w="1040"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b/>
                <w:bCs/>
                <w:sz w:val="20"/>
                <w:szCs w:val="20"/>
                <w:lang w:eastAsia="es-AR"/>
              </w:rPr>
            </w:pPr>
            <w:r w:rsidRPr="00C3082E">
              <w:rPr>
                <w:rFonts w:ascii="Calibri" w:eastAsia="Times New Roman" w:hAnsi="Calibri" w:cs="Arial"/>
                <w:b/>
                <w:bCs/>
                <w:sz w:val="20"/>
                <w:szCs w:val="20"/>
                <w:lang w:eastAsia="es-AR"/>
              </w:rPr>
              <w:t>142</w:t>
            </w:r>
          </w:p>
        </w:tc>
      </w:tr>
      <w:tr w:rsidR="00747733" w:rsidRPr="00C3082E" w:rsidTr="00456875">
        <w:trPr>
          <w:trHeight w:val="255"/>
          <w:jc w:val="center"/>
        </w:trPr>
        <w:tc>
          <w:tcPr>
            <w:tcW w:w="1948"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rPr>
                <w:rFonts w:ascii="Calibri" w:eastAsia="Times New Roman" w:hAnsi="Calibri" w:cs="Arial"/>
                <w:sz w:val="20"/>
                <w:szCs w:val="20"/>
                <w:lang w:eastAsia="es-AR"/>
              </w:rPr>
            </w:pPr>
            <w:r w:rsidRPr="00C3082E">
              <w:rPr>
                <w:rFonts w:ascii="Calibri" w:eastAsia="Times New Roman" w:hAnsi="Calibri" w:cs="Arial"/>
                <w:sz w:val="20"/>
                <w:szCs w:val="20"/>
                <w:lang w:eastAsia="es-AR"/>
              </w:rPr>
              <w:t>Apoyo Escolar</w:t>
            </w:r>
          </w:p>
        </w:tc>
        <w:tc>
          <w:tcPr>
            <w:tcW w:w="8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4</w:t>
            </w:r>
          </w:p>
        </w:tc>
        <w:tc>
          <w:tcPr>
            <w:tcW w:w="6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114</w:t>
            </w:r>
          </w:p>
        </w:tc>
        <w:tc>
          <w:tcPr>
            <w:tcW w:w="8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X</w:t>
            </w:r>
          </w:p>
        </w:tc>
        <w:tc>
          <w:tcPr>
            <w:tcW w:w="6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X</w:t>
            </w:r>
          </w:p>
        </w:tc>
        <w:tc>
          <w:tcPr>
            <w:tcW w:w="8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4</w:t>
            </w:r>
          </w:p>
        </w:tc>
        <w:tc>
          <w:tcPr>
            <w:tcW w:w="6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141</w:t>
            </w:r>
          </w:p>
        </w:tc>
        <w:tc>
          <w:tcPr>
            <w:tcW w:w="1040"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b/>
                <w:bCs/>
                <w:sz w:val="20"/>
                <w:szCs w:val="20"/>
                <w:lang w:eastAsia="es-AR"/>
              </w:rPr>
            </w:pPr>
            <w:r w:rsidRPr="00C3082E">
              <w:rPr>
                <w:rFonts w:ascii="Calibri" w:eastAsia="Times New Roman" w:hAnsi="Calibri" w:cs="Arial"/>
                <w:b/>
                <w:bCs/>
                <w:sz w:val="20"/>
                <w:szCs w:val="20"/>
                <w:lang w:eastAsia="es-AR"/>
              </w:rPr>
              <w:t>263</w:t>
            </w:r>
          </w:p>
        </w:tc>
      </w:tr>
      <w:tr w:rsidR="00747733" w:rsidRPr="00C3082E" w:rsidTr="00456875">
        <w:trPr>
          <w:trHeight w:val="255"/>
          <w:jc w:val="center"/>
        </w:trPr>
        <w:tc>
          <w:tcPr>
            <w:tcW w:w="1948"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rPr>
                <w:rFonts w:ascii="Calibri" w:eastAsia="Times New Roman" w:hAnsi="Calibri" w:cs="Arial"/>
                <w:sz w:val="20"/>
                <w:szCs w:val="20"/>
                <w:lang w:eastAsia="es-AR"/>
              </w:rPr>
            </w:pPr>
            <w:r w:rsidRPr="00C3082E">
              <w:rPr>
                <w:rFonts w:ascii="Calibri" w:eastAsia="Times New Roman" w:hAnsi="Calibri" w:cs="Arial"/>
                <w:sz w:val="20"/>
                <w:szCs w:val="20"/>
                <w:lang w:eastAsia="es-AR"/>
              </w:rPr>
              <w:t>Biblioteca</w:t>
            </w:r>
          </w:p>
        </w:tc>
        <w:tc>
          <w:tcPr>
            <w:tcW w:w="8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10</w:t>
            </w:r>
          </w:p>
        </w:tc>
        <w:tc>
          <w:tcPr>
            <w:tcW w:w="6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84</w:t>
            </w:r>
          </w:p>
        </w:tc>
        <w:tc>
          <w:tcPr>
            <w:tcW w:w="8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0</w:t>
            </w:r>
          </w:p>
        </w:tc>
        <w:tc>
          <w:tcPr>
            <w:tcW w:w="6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18</w:t>
            </w:r>
          </w:p>
        </w:tc>
        <w:tc>
          <w:tcPr>
            <w:tcW w:w="8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0</w:t>
            </w:r>
          </w:p>
        </w:tc>
        <w:tc>
          <w:tcPr>
            <w:tcW w:w="6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34</w:t>
            </w:r>
          </w:p>
        </w:tc>
        <w:tc>
          <w:tcPr>
            <w:tcW w:w="1040"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b/>
                <w:bCs/>
                <w:sz w:val="20"/>
                <w:szCs w:val="20"/>
                <w:lang w:eastAsia="es-AR"/>
              </w:rPr>
            </w:pPr>
            <w:r w:rsidRPr="00C3082E">
              <w:rPr>
                <w:rFonts w:ascii="Calibri" w:eastAsia="Times New Roman" w:hAnsi="Calibri" w:cs="Arial"/>
                <w:b/>
                <w:bCs/>
                <w:sz w:val="20"/>
                <w:szCs w:val="20"/>
                <w:lang w:eastAsia="es-AR"/>
              </w:rPr>
              <w:t>146</w:t>
            </w:r>
          </w:p>
        </w:tc>
      </w:tr>
      <w:tr w:rsidR="00747733" w:rsidRPr="00C3082E" w:rsidTr="00456875">
        <w:trPr>
          <w:trHeight w:val="255"/>
          <w:jc w:val="center"/>
        </w:trPr>
        <w:tc>
          <w:tcPr>
            <w:tcW w:w="1948"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rPr>
                <w:rFonts w:ascii="Calibri" w:eastAsia="Times New Roman" w:hAnsi="Calibri" w:cs="Arial"/>
                <w:sz w:val="20"/>
                <w:szCs w:val="20"/>
                <w:lang w:eastAsia="es-AR"/>
              </w:rPr>
            </w:pPr>
            <w:r w:rsidRPr="00C3082E">
              <w:rPr>
                <w:rFonts w:ascii="Calibri" w:eastAsia="Times New Roman" w:hAnsi="Calibri" w:cs="Arial"/>
                <w:sz w:val="20"/>
                <w:szCs w:val="20"/>
                <w:lang w:eastAsia="es-AR"/>
              </w:rPr>
              <w:t>Proyecto de vida</w:t>
            </w:r>
          </w:p>
        </w:tc>
        <w:tc>
          <w:tcPr>
            <w:tcW w:w="8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7</w:t>
            </w:r>
          </w:p>
        </w:tc>
        <w:tc>
          <w:tcPr>
            <w:tcW w:w="6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103</w:t>
            </w:r>
          </w:p>
        </w:tc>
        <w:tc>
          <w:tcPr>
            <w:tcW w:w="8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X</w:t>
            </w:r>
          </w:p>
        </w:tc>
        <w:tc>
          <w:tcPr>
            <w:tcW w:w="6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X</w:t>
            </w:r>
          </w:p>
        </w:tc>
        <w:tc>
          <w:tcPr>
            <w:tcW w:w="8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0</w:t>
            </w:r>
          </w:p>
        </w:tc>
        <w:tc>
          <w:tcPr>
            <w:tcW w:w="6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61</w:t>
            </w:r>
          </w:p>
        </w:tc>
        <w:tc>
          <w:tcPr>
            <w:tcW w:w="1040"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b/>
                <w:bCs/>
                <w:sz w:val="20"/>
                <w:szCs w:val="20"/>
                <w:lang w:eastAsia="es-AR"/>
              </w:rPr>
            </w:pPr>
            <w:r w:rsidRPr="00C3082E">
              <w:rPr>
                <w:rFonts w:ascii="Calibri" w:eastAsia="Times New Roman" w:hAnsi="Calibri" w:cs="Arial"/>
                <w:b/>
                <w:bCs/>
                <w:sz w:val="20"/>
                <w:szCs w:val="20"/>
                <w:lang w:eastAsia="es-AR"/>
              </w:rPr>
              <w:t>171</w:t>
            </w:r>
          </w:p>
        </w:tc>
      </w:tr>
      <w:tr w:rsidR="00747733" w:rsidRPr="00C3082E" w:rsidTr="00456875">
        <w:trPr>
          <w:trHeight w:val="255"/>
          <w:jc w:val="center"/>
        </w:trPr>
        <w:tc>
          <w:tcPr>
            <w:tcW w:w="1948"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rPr>
                <w:rFonts w:ascii="Calibri" w:eastAsia="Times New Roman" w:hAnsi="Calibri" w:cs="Arial"/>
                <w:sz w:val="20"/>
                <w:szCs w:val="20"/>
                <w:lang w:eastAsia="es-AR"/>
              </w:rPr>
            </w:pPr>
            <w:r w:rsidRPr="00C3082E">
              <w:rPr>
                <w:rFonts w:ascii="Calibri" w:eastAsia="Times New Roman" w:hAnsi="Calibri" w:cs="Arial"/>
                <w:sz w:val="20"/>
                <w:szCs w:val="20"/>
                <w:lang w:eastAsia="es-AR"/>
              </w:rPr>
              <w:t>Juegos de Ingenio</w:t>
            </w:r>
          </w:p>
        </w:tc>
        <w:tc>
          <w:tcPr>
            <w:tcW w:w="8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2</w:t>
            </w:r>
          </w:p>
        </w:tc>
        <w:tc>
          <w:tcPr>
            <w:tcW w:w="6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21</w:t>
            </w:r>
          </w:p>
        </w:tc>
        <w:tc>
          <w:tcPr>
            <w:tcW w:w="8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X</w:t>
            </w:r>
          </w:p>
        </w:tc>
        <w:tc>
          <w:tcPr>
            <w:tcW w:w="6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X</w:t>
            </w:r>
          </w:p>
        </w:tc>
        <w:tc>
          <w:tcPr>
            <w:tcW w:w="8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X</w:t>
            </w:r>
          </w:p>
        </w:tc>
        <w:tc>
          <w:tcPr>
            <w:tcW w:w="6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X</w:t>
            </w:r>
          </w:p>
        </w:tc>
        <w:tc>
          <w:tcPr>
            <w:tcW w:w="1040"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b/>
                <w:bCs/>
                <w:sz w:val="20"/>
                <w:szCs w:val="20"/>
                <w:lang w:eastAsia="es-AR"/>
              </w:rPr>
            </w:pPr>
            <w:r w:rsidRPr="00C3082E">
              <w:rPr>
                <w:rFonts w:ascii="Calibri" w:eastAsia="Times New Roman" w:hAnsi="Calibri" w:cs="Arial"/>
                <w:b/>
                <w:bCs/>
                <w:sz w:val="20"/>
                <w:szCs w:val="20"/>
                <w:lang w:eastAsia="es-AR"/>
              </w:rPr>
              <w:t>23</w:t>
            </w:r>
          </w:p>
        </w:tc>
      </w:tr>
      <w:tr w:rsidR="00747733" w:rsidRPr="00C3082E" w:rsidTr="00456875">
        <w:trPr>
          <w:trHeight w:val="255"/>
          <w:jc w:val="center"/>
        </w:trPr>
        <w:tc>
          <w:tcPr>
            <w:tcW w:w="1948"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rPr>
                <w:rFonts w:ascii="Calibri" w:eastAsia="Times New Roman" w:hAnsi="Calibri" w:cs="Arial"/>
                <w:sz w:val="20"/>
                <w:szCs w:val="20"/>
                <w:lang w:eastAsia="es-AR"/>
              </w:rPr>
            </w:pPr>
            <w:r w:rsidRPr="00C3082E">
              <w:rPr>
                <w:rFonts w:ascii="Calibri" w:eastAsia="Times New Roman" w:hAnsi="Calibri" w:cs="Arial"/>
                <w:sz w:val="20"/>
                <w:szCs w:val="20"/>
                <w:lang w:eastAsia="es-AR"/>
              </w:rPr>
              <w:t>Gral. del curso</w:t>
            </w:r>
          </w:p>
        </w:tc>
        <w:tc>
          <w:tcPr>
            <w:tcW w:w="8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56</w:t>
            </w:r>
          </w:p>
        </w:tc>
        <w:tc>
          <w:tcPr>
            <w:tcW w:w="6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629</w:t>
            </w:r>
          </w:p>
        </w:tc>
        <w:tc>
          <w:tcPr>
            <w:tcW w:w="8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2</w:t>
            </w:r>
          </w:p>
        </w:tc>
        <w:tc>
          <w:tcPr>
            <w:tcW w:w="6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82</w:t>
            </w:r>
          </w:p>
        </w:tc>
        <w:tc>
          <w:tcPr>
            <w:tcW w:w="8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3</w:t>
            </w:r>
          </w:p>
        </w:tc>
        <w:tc>
          <w:tcPr>
            <w:tcW w:w="642"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sz w:val="20"/>
                <w:szCs w:val="20"/>
                <w:lang w:eastAsia="es-AR"/>
              </w:rPr>
            </w:pPr>
            <w:r w:rsidRPr="00C3082E">
              <w:rPr>
                <w:rFonts w:ascii="Calibri" w:eastAsia="Times New Roman" w:hAnsi="Calibri" w:cs="Arial"/>
                <w:sz w:val="20"/>
                <w:szCs w:val="20"/>
                <w:lang w:eastAsia="es-AR"/>
              </w:rPr>
              <w:t>253</w:t>
            </w:r>
          </w:p>
        </w:tc>
        <w:tc>
          <w:tcPr>
            <w:tcW w:w="1040" w:type="dxa"/>
            <w:tcBorders>
              <w:top w:val="nil"/>
              <w:left w:val="nil"/>
              <w:bottom w:val="single" w:sz="4" w:space="0" w:color="95B3D7"/>
              <w:right w:val="nil"/>
            </w:tcBorders>
            <w:shd w:val="clear" w:color="auto" w:fill="auto"/>
            <w:noWrap/>
            <w:vAlign w:val="bottom"/>
            <w:hideMark/>
          </w:tcPr>
          <w:p w:rsidR="00747733" w:rsidRPr="00C3082E" w:rsidRDefault="00747733" w:rsidP="00456875">
            <w:pPr>
              <w:spacing w:after="0" w:line="240" w:lineRule="auto"/>
              <w:jc w:val="center"/>
              <w:rPr>
                <w:rFonts w:ascii="Calibri" w:eastAsia="Times New Roman" w:hAnsi="Calibri" w:cs="Arial"/>
                <w:b/>
                <w:bCs/>
                <w:sz w:val="20"/>
                <w:szCs w:val="20"/>
                <w:lang w:eastAsia="es-AR"/>
              </w:rPr>
            </w:pPr>
            <w:r w:rsidRPr="00C3082E">
              <w:rPr>
                <w:rFonts w:ascii="Calibri" w:eastAsia="Times New Roman" w:hAnsi="Calibri" w:cs="Arial"/>
                <w:b/>
                <w:bCs/>
                <w:sz w:val="20"/>
                <w:szCs w:val="20"/>
                <w:lang w:eastAsia="es-AR"/>
              </w:rPr>
              <w:t>1025</w:t>
            </w:r>
          </w:p>
        </w:tc>
      </w:tr>
      <w:tr w:rsidR="00747733" w:rsidRPr="00C3082E" w:rsidTr="00456875">
        <w:trPr>
          <w:trHeight w:val="300"/>
          <w:jc w:val="center"/>
        </w:trPr>
        <w:tc>
          <w:tcPr>
            <w:tcW w:w="1948" w:type="dxa"/>
            <w:tcBorders>
              <w:top w:val="nil"/>
              <w:left w:val="nil"/>
              <w:bottom w:val="single" w:sz="4" w:space="0" w:color="95B3D7"/>
              <w:right w:val="nil"/>
            </w:tcBorders>
            <w:shd w:val="clear" w:color="DBE5F1" w:fill="DBE5F1"/>
            <w:noWrap/>
            <w:vAlign w:val="bottom"/>
            <w:hideMark/>
          </w:tcPr>
          <w:p w:rsidR="00747733" w:rsidRPr="00C3082E" w:rsidRDefault="00747733" w:rsidP="00456875">
            <w:pPr>
              <w:spacing w:after="0" w:line="240" w:lineRule="auto"/>
              <w:jc w:val="right"/>
              <w:rPr>
                <w:rFonts w:ascii="Calibri" w:eastAsia="Times New Roman" w:hAnsi="Calibri" w:cs="Arial"/>
                <w:b/>
                <w:bCs/>
                <w:color w:val="000000"/>
                <w:lang w:eastAsia="es-AR"/>
              </w:rPr>
            </w:pPr>
            <w:r w:rsidRPr="00C3082E">
              <w:rPr>
                <w:rFonts w:ascii="Calibri" w:eastAsia="Times New Roman" w:hAnsi="Calibri" w:cs="Arial"/>
                <w:b/>
                <w:bCs/>
                <w:color w:val="000000"/>
                <w:lang w:eastAsia="es-AR"/>
              </w:rPr>
              <w:t>Total general:</w:t>
            </w:r>
          </w:p>
        </w:tc>
        <w:tc>
          <w:tcPr>
            <w:tcW w:w="842" w:type="dxa"/>
            <w:tcBorders>
              <w:top w:val="nil"/>
              <w:left w:val="nil"/>
              <w:bottom w:val="single" w:sz="4" w:space="0" w:color="95B3D7"/>
              <w:right w:val="nil"/>
            </w:tcBorders>
            <w:shd w:val="clear" w:color="DBE5F1" w:fill="DBE5F1"/>
            <w:noWrap/>
            <w:vAlign w:val="bottom"/>
            <w:hideMark/>
          </w:tcPr>
          <w:p w:rsidR="00747733" w:rsidRPr="00C3082E" w:rsidRDefault="00747733" w:rsidP="00456875">
            <w:pPr>
              <w:spacing w:after="0" w:line="240" w:lineRule="auto"/>
              <w:jc w:val="center"/>
              <w:rPr>
                <w:rFonts w:ascii="Calibri" w:eastAsia="Times New Roman" w:hAnsi="Calibri" w:cs="Arial"/>
                <w:b/>
                <w:bCs/>
                <w:color w:val="000000"/>
                <w:lang w:eastAsia="es-AR"/>
              </w:rPr>
            </w:pPr>
            <w:r w:rsidRPr="00C3082E">
              <w:rPr>
                <w:rFonts w:ascii="Calibri" w:eastAsia="Times New Roman" w:hAnsi="Calibri" w:cs="Arial"/>
                <w:b/>
                <w:bCs/>
                <w:color w:val="000000"/>
                <w:lang w:eastAsia="es-AR"/>
              </w:rPr>
              <w:t>1452</w:t>
            </w:r>
          </w:p>
        </w:tc>
        <w:tc>
          <w:tcPr>
            <w:tcW w:w="642" w:type="dxa"/>
            <w:tcBorders>
              <w:top w:val="nil"/>
              <w:left w:val="nil"/>
              <w:bottom w:val="single" w:sz="4" w:space="0" w:color="95B3D7"/>
              <w:right w:val="nil"/>
            </w:tcBorders>
            <w:shd w:val="clear" w:color="DBE5F1" w:fill="DBE5F1"/>
            <w:noWrap/>
            <w:vAlign w:val="bottom"/>
            <w:hideMark/>
          </w:tcPr>
          <w:p w:rsidR="00747733" w:rsidRPr="00C3082E" w:rsidRDefault="00747733" w:rsidP="00456875">
            <w:pPr>
              <w:spacing w:after="0" w:line="240" w:lineRule="auto"/>
              <w:jc w:val="center"/>
              <w:rPr>
                <w:rFonts w:ascii="Calibri" w:eastAsia="Times New Roman" w:hAnsi="Calibri" w:cs="Arial"/>
                <w:b/>
                <w:bCs/>
                <w:color w:val="000000"/>
                <w:lang w:eastAsia="es-AR"/>
              </w:rPr>
            </w:pPr>
            <w:r w:rsidRPr="00C3082E">
              <w:rPr>
                <w:rFonts w:ascii="Calibri" w:eastAsia="Times New Roman" w:hAnsi="Calibri" w:cs="Arial"/>
                <w:b/>
                <w:bCs/>
                <w:color w:val="000000"/>
                <w:lang w:eastAsia="es-AR"/>
              </w:rPr>
              <w:t>2528</w:t>
            </w:r>
          </w:p>
        </w:tc>
        <w:tc>
          <w:tcPr>
            <w:tcW w:w="842" w:type="dxa"/>
            <w:tcBorders>
              <w:top w:val="nil"/>
              <w:left w:val="nil"/>
              <w:bottom w:val="single" w:sz="4" w:space="0" w:color="95B3D7"/>
              <w:right w:val="nil"/>
            </w:tcBorders>
            <w:shd w:val="clear" w:color="DBE5F1" w:fill="DBE5F1"/>
            <w:noWrap/>
            <w:vAlign w:val="bottom"/>
            <w:hideMark/>
          </w:tcPr>
          <w:p w:rsidR="00747733" w:rsidRPr="00C3082E" w:rsidRDefault="00747733" w:rsidP="00456875">
            <w:pPr>
              <w:spacing w:after="0" w:line="240" w:lineRule="auto"/>
              <w:jc w:val="center"/>
              <w:rPr>
                <w:rFonts w:ascii="Calibri" w:eastAsia="Times New Roman" w:hAnsi="Calibri" w:cs="Arial"/>
                <w:b/>
                <w:bCs/>
                <w:color w:val="000000"/>
                <w:lang w:eastAsia="es-AR"/>
              </w:rPr>
            </w:pPr>
            <w:r w:rsidRPr="00C3082E">
              <w:rPr>
                <w:rFonts w:ascii="Calibri" w:eastAsia="Times New Roman" w:hAnsi="Calibri" w:cs="Arial"/>
                <w:b/>
                <w:bCs/>
                <w:color w:val="000000"/>
                <w:lang w:eastAsia="es-AR"/>
              </w:rPr>
              <w:t>42</w:t>
            </w:r>
          </w:p>
        </w:tc>
        <w:tc>
          <w:tcPr>
            <w:tcW w:w="642" w:type="dxa"/>
            <w:tcBorders>
              <w:top w:val="nil"/>
              <w:left w:val="nil"/>
              <w:bottom w:val="single" w:sz="4" w:space="0" w:color="95B3D7"/>
              <w:right w:val="nil"/>
            </w:tcBorders>
            <w:shd w:val="clear" w:color="DBE5F1" w:fill="DBE5F1"/>
            <w:noWrap/>
            <w:vAlign w:val="bottom"/>
            <w:hideMark/>
          </w:tcPr>
          <w:p w:rsidR="00747733" w:rsidRPr="00C3082E" w:rsidRDefault="00747733" w:rsidP="00456875">
            <w:pPr>
              <w:spacing w:after="0" w:line="240" w:lineRule="auto"/>
              <w:jc w:val="center"/>
              <w:rPr>
                <w:rFonts w:ascii="Calibri" w:eastAsia="Times New Roman" w:hAnsi="Calibri" w:cs="Arial"/>
                <w:b/>
                <w:bCs/>
                <w:color w:val="000000"/>
                <w:lang w:eastAsia="es-AR"/>
              </w:rPr>
            </w:pPr>
            <w:r w:rsidRPr="00C3082E">
              <w:rPr>
                <w:rFonts w:ascii="Calibri" w:eastAsia="Times New Roman" w:hAnsi="Calibri" w:cs="Arial"/>
                <w:b/>
                <w:bCs/>
                <w:color w:val="000000"/>
                <w:lang w:eastAsia="es-AR"/>
              </w:rPr>
              <w:t>49</w:t>
            </w:r>
          </w:p>
        </w:tc>
        <w:tc>
          <w:tcPr>
            <w:tcW w:w="842" w:type="dxa"/>
            <w:tcBorders>
              <w:top w:val="nil"/>
              <w:left w:val="nil"/>
              <w:bottom w:val="single" w:sz="4" w:space="0" w:color="95B3D7"/>
              <w:right w:val="nil"/>
            </w:tcBorders>
            <w:shd w:val="clear" w:color="DBE5F1" w:fill="DBE5F1"/>
            <w:noWrap/>
            <w:vAlign w:val="bottom"/>
            <w:hideMark/>
          </w:tcPr>
          <w:p w:rsidR="00747733" w:rsidRPr="00C3082E" w:rsidRDefault="00747733" w:rsidP="00456875">
            <w:pPr>
              <w:spacing w:after="0" w:line="240" w:lineRule="auto"/>
              <w:jc w:val="center"/>
              <w:rPr>
                <w:rFonts w:ascii="Calibri" w:eastAsia="Times New Roman" w:hAnsi="Calibri" w:cs="Arial"/>
                <w:b/>
                <w:bCs/>
                <w:color w:val="000000"/>
                <w:lang w:eastAsia="es-AR"/>
              </w:rPr>
            </w:pPr>
            <w:r w:rsidRPr="00C3082E">
              <w:rPr>
                <w:rFonts w:ascii="Calibri" w:eastAsia="Times New Roman" w:hAnsi="Calibri" w:cs="Arial"/>
                <w:b/>
                <w:bCs/>
                <w:color w:val="000000"/>
                <w:lang w:eastAsia="es-AR"/>
              </w:rPr>
              <w:t>182</w:t>
            </w:r>
          </w:p>
        </w:tc>
        <w:tc>
          <w:tcPr>
            <w:tcW w:w="642" w:type="dxa"/>
            <w:tcBorders>
              <w:top w:val="nil"/>
              <w:left w:val="nil"/>
              <w:bottom w:val="single" w:sz="4" w:space="0" w:color="95B3D7"/>
              <w:right w:val="nil"/>
            </w:tcBorders>
            <w:shd w:val="clear" w:color="DBE5F1" w:fill="DBE5F1"/>
            <w:noWrap/>
            <w:vAlign w:val="bottom"/>
            <w:hideMark/>
          </w:tcPr>
          <w:p w:rsidR="00747733" w:rsidRPr="00C3082E" w:rsidRDefault="00747733" w:rsidP="00456875">
            <w:pPr>
              <w:spacing w:after="0" w:line="240" w:lineRule="auto"/>
              <w:jc w:val="center"/>
              <w:rPr>
                <w:rFonts w:ascii="Calibri" w:eastAsia="Times New Roman" w:hAnsi="Calibri" w:cs="Arial"/>
                <w:b/>
                <w:bCs/>
                <w:color w:val="000000"/>
                <w:lang w:eastAsia="es-AR"/>
              </w:rPr>
            </w:pPr>
            <w:r w:rsidRPr="00C3082E">
              <w:rPr>
                <w:rFonts w:ascii="Calibri" w:eastAsia="Times New Roman" w:hAnsi="Calibri" w:cs="Arial"/>
                <w:b/>
                <w:bCs/>
                <w:color w:val="000000"/>
                <w:lang w:eastAsia="es-AR"/>
              </w:rPr>
              <w:t>329</w:t>
            </w:r>
          </w:p>
        </w:tc>
        <w:tc>
          <w:tcPr>
            <w:tcW w:w="1040" w:type="dxa"/>
            <w:tcBorders>
              <w:top w:val="nil"/>
              <w:left w:val="nil"/>
              <w:bottom w:val="single" w:sz="4" w:space="0" w:color="95B3D7"/>
              <w:right w:val="nil"/>
            </w:tcBorders>
            <w:shd w:val="clear" w:color="DBE5F1" w:fill="DBE5F1"/>
            <w:noWrap/>
            <w:vAlign w:val="bottom"/>
            <w:hideMark/>
          </w:tcPr>
          <w:p w:rsidR="00747733" w:rsidRPr="00C3082E" w:rsidRDefault="00747733" w:rsidP="00456875">
            <w:pPr>
              <w:spacing w:after="0" w:line="240" w:lineRule="auto"/>
              <w:jc w:val="center"/>
              <w:rPr>
                <w:rFonts w:ascii="Calibri" w:eastAsia="Times New Roman" w:hAnsi="Calibri" w:cs="Arial"/>
                <w:b/>
                <w:bCs/>
                <w:color w:val="000000"/>
                <w:lang w:eastAsia="es-AR"/>
              </w:rPr>
            </w:pPr>
            <w:r w:rsidRPr="00C3082E">
              <w:rPr>
                <w:rFonts w:ascii="Calibri" w:eastAsia="Times New Roman" w:hAnsi="Calibri" w:cs="Arial"/>
                <w:b/>
                <w:bCs/>
                <w:color w:val="000000"/>
                <w:lang w:eastAsia="es-AR"/>
              </w:rPr>
              <w:t>4582</w:t>
            </w:r>
          </w:p>
        </w:tc>
      </w:tr>
    </w:tbl>
    <w:p w:rsidR="00747733" w:rsidRDefault="00747733" w:rsidP="00747733">
      <w:pPr>
        <w:pStyle w:val="Prrafodelista"/>
        <w:ind w:left="426"/>
        <w:jc w:val="both"/>
        <w:rPr>
          <w:rFonts w:cstheme="minorHAnsi"/>
        </w:rPr>
      </w:pPr>
    </w:p>
    <w:p w:rsidR="00747733" w:rsidRDefault="00747733" w:rsidP="00747733">
      <w:pPr>
        <w:pStyle w:val="Prrafodelista"/>
        <w:numPr>
          <w:ilvl w:val="0"/>
          <w:numId w:val="43"/>
        </w:numPr>
        <w:ind w:left="426" w:hanging="426"/>
        <w:jc w:val="both"/>
        <w:rPr>
          <w:rFonts w:cstheme="minorHAnsi"/>
        </w:rPr>
      </w:pPr>
      <w:r>
        <w:rPr>
          <w:rFonts w:cstheme="minorHAnsi"/>
        </w:rPr>
        <w:lastRenderedPageBreak/>
        <w:t>En cuanto a los recursos subidos a la plataforma, los alumnos becados aprovecharon especialmente los encontrados en la Biblioteca Virtual. En la misma se les incluyó material de técnicas de estudio y planificación del tiempo y links a páginas con contenidos de sus diferentes materias escolares.</w:t>
      </w:r>
    </w:p>
    <w:p w:rsidR="00747733" w:rsidRDefault="00747733" w:rsidP="00747733">
      <w:pPr>
        <w:pStyle w:val="Prrafodelista"/>
        <w:numPr>
          <w:ilvl w:val="0"/>
          <w:numId w:val="43"/>
        </w:numPr>
        <w:ind w:left="426" w:hanging="426"/>
        <w:jc w:val="both"/>
        <w:rPr>
          <w:rFonts w:cstheme="minorHAnsi"/>
        </w:rPr>
      </w:pPr>
      <w:r>
        <w:rPr>
          <w:rFonts w:cstheme="minorHAnsi"/>
        </w:rPr>
        <w:t>En cambio, los alumnos participantes del proyecto de alumnos no becados, del último año del secundario, emplearon en mayor medida los referidos al Proyecto de Vida. Dentro de este último espacio se les incluyó material de orientación vocacional, lugares de estudio, información sobre becas universitarias, orientaciones para la búsqueda del primer empleo, etc.</w:t>
      </w:r>
    </w:p>
    <w:p w:rsidR="000D7324" w:rsidRDefault="000D7324" w:rsidP="00747733">
      <w:pPr>
        <w:pStyle w:val="Prrafodelista"/>
        <w:numPr>
          <w:ilvl w:val="0"/>
          <w:numId w:val="43"/>
        </w:numPr>
        <w:ind w:left="426" w:hanging="426"/>
        <w:jc w:val="both"/>
        <w:rPr>
          <w:rFonts w:cstheme="minorHAnsi"/>
        </w:rPr>
      </w:pPr>
      <w:r>
        <w:rPr>
          <w:rFonts w:cstheme="minorHAnsi"/>
        </w:rPr>
        <w:t>L</w:t>
      </w:r>
      <w:r w:rsidRPr="000D7324">
        <w:rPr>
          <w:rFonts w:cstheme="minorHAnsi"/>
        </w:rPr>
        <w:t xml:space="preserve">os recursos más empleados por los </w:t>
      </w:r>
      <w:r>
        <w:rPr>
          <w:rFonts w:cstheme="minorHAnsi"/>
        </w:rPr>
        <w:t>egresados</w:t>
      </w:r>
      <w:r w:rsidRPr="000D7324">
        <w:rPr>
          <w:rFonts w:cstheme="minorHAnsi"/>
        </w:rPr>
        <w:t>, se encuentra el Material de Apoyo, espacio en el que subimos materiales sobre técnicas de estudio y para su orientación académica y laboral.</w:t>
      </w:r>
    </w:p>
    <w:p w:rsidR="00747733" w:rsidRDefault="00747733" w:rsidP="00747733">
      <w:pPr>
        <w:pStyle w:val="Prrafodelista"/>
        <w:numPr>
          <w:ilvl w:val="0"/>
          <w:numId w:val="43"/>
        </w:numPr>
        <w:ind w:left="426" w:hanging="426"/>
        <w:jc w:val="both"/>
        <w:rPr>
          <w:rFonts w:cstheme="minorHAnsi"/>
        </w:rPr>
      </w:pPr>
      <w:r w:rsidRPr="00441A3D">
        <w:rPr>
          <w:rFonts w:cstheme="minorHAnsi"/>
        </w:rPr>
        <w:t xml:space="preserve">La plataforma también contó con un espacio de Apoyo Escolar, en el que voluntarios especialistas de las distintas áreas respondían a las consultas de los alumnos.  Únicamente 8 alumnos acercaron sus consultas sobre contenidos específicos en alguna materia. </w:t>
      </w:r>
    </w:p>
    <w:p w:rsidR="005B2F5D" w:rsidRPr="005B2F5D" w:rsidRDefault="005B2F5D" w:rsidP="005B2F5D">
      <w:pPr>
        <w:rPr>
          <w:lang w:eastAsia="es-MX"/>
        </w:rPr>
      </w:pPr>
      <w:r w:rsidRPr="005B2F5D">
        <w:rPr>
          <w:lang w:eastAsia="es-MX"/>
        </w:rPr>
        <w:t>En las encuestas tomas a los alumnos, se les consultó sobre la plataforma. Entre los aspectos más valorados de la misma se encuentran los siguientes:</w:t>
      </w:r>
    </w:p>
    <w:p w:rsidR="005B2F5D" w:rsidRPr="0077196D" w:rsidRDefault="005B2F5D" w:rsidP="008B6B37">
      <w:pPr>
        <w:jc w:val="center"/>
        <w:rPr>
          <w:color w:val="FF0000"/>
          <w:lang w:eastAsia="es-MX"/>
        </w:rPr>
      </w:pPr>
      <w:r w:rsidRPr="005B2F5D">
        <w:rPr>
          <w:noProof/>
          <w:color w:val="FF0000"/>
          <w:lang w:eastAsia="es-AR"/>
        </w:rPr>
        <w:drawing>
          <wp:inline distT="0" distB="0" distL="0" distR="0">
            <wp:extent cx="4895850" cy="2838450"/>
            <wp:effectExtent l="19050" t="0" r="19050" b="0"/>
            <wp:docPr id="15"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A4234" w:rsidRDefault="008A4234" w:rsidP="005751DC">
      <w:pPr>
        <w:autoSpaceDE w:val="0"/>
        <w:autoSpaceDN w:val="0"/>
        <w:adjustRightInd w:val="0"/>
        <w:spacing w:after="0" w:line="280" w:lineRule="exact"/>
        <w:jc w:val="both"/>
        <w:rPr>
          <w:rFonts w:cstheme="minorHAnsi"/>
        </w:rPr>
      </w:pPr>
      <w:r w:rsidRPr="008A4234">
        <w:rPr>
          <w:rFonts w:cstheme="minorHAnsi"/>
        </w:rPr>
        <w:t xml:space="preserve">Dentro de ellos, los </w:t>
      </w:r>
      <w:r w:rsidRPr="008A4234">
        <w:rPr>
          <w:rFonts w:cstheme="minorHAnsi"/>
          <w:b/>
        </w:rPr>
        <w:t xml:space="preserve">alumnos becados </w:t>
      </w:r>
      <w:r w:rsidRPr="008A4234">
        <w:rPr>
          <w:rFonts w:cstheme="minorHAnsi"/>
        </w:rPr>
        <w:t>resaltaron principalmente</w:t>
      </w:r>
      <w:r>
        <w:rPr>
          <w:rFonts w:cstheme="minorHAnsi"/>
        </w:rPr>
        <w:t>:</w:t>
      </w:r>
    </w:p>
    <w:p w:rsidR="008A4234" w:rsidRDefault="008A4234" w:rsidP="008A4234">
      <w:pPr>
        <w:pStyle w:val="Prrafodelista"/>
        <w:numPr>
          <w:ilvl w:val="0"/>
          <w:numId w:val="36"/>
        </w:numPr>
        <w:autoSpaceDE w:val="0"/>
        <w:autoSpaceDN w:val="0"/>
        <w:adjustRightInd w:val="0"/>
        <w:spacing w:after="0" w:line="280" w:lineRule="exact"/>
        <w:jc w:val="both"/>
        <w:rPr>
          <w:rFonts w:cstheme="minorHAnsi"/>
        </w:rPr>
      </w:pPr>
      <w:r>
        <w:rPr>
          <w:rFonts w:cstheme="minorHAnsi"/>
        </w:rPr>
        <w:t>La posibilidad de tener contacto con su EA a lo largo de todo el mes, para poder responder a sus inquietudes ni bien surgen.</w:t>
      </w:r>
    </w:p>
    <w:p w:rsidR="005B2F5D" w:rsidRDefault="008A4234" w:rsidP="008A4234">
      <w:pPr>
        <w:pStyle w:val="Prrafodelista"/>
        <w:numPr>
          <w:ilvl w:val="0"/>
          <w:numId w:val="36"/>
        </w:numPr>
        <w:autoSpaceDE w:val="0"/>
        <w:autoSpaceDN w:val="0"/>
        <w:adjustRightInd w:val="0"/>
        <w:spacing w:after="0" w:line="280" w:lineRule="exact"/>
        <w:jc w:val="both"/>
        <w:rPr>
          <w:rFonts w:cstheme="minorHAnsi"/>
        </w:rPr>
      </w:pPr>
      <w:r>
        <w:rPr>
          <w:rFonts w:cstheme="minorHAnsi"/>
        </w:rPr>
        <w:t>L</w:t>
      </w:r>
      <w:r w:rsidRPr="008A4234">
        <w:rPr>
          <w:rFonts w:cstheme="minorHAnsi"/>
        </w:rPr>
        <w:t>a comodidad de la plataforma y flexibilidad en el manejo de sus horarios.</w:t>
      </w:r>
    </w:p>
    <w:p w:rsidR="008A4234" w:rsidRDefault="008A4234" w:rsidP="008A4234">
      <w:pPr>
        <w:pStyle w:val="Prrafodelista"/>
        <w:numPr>
          <w:ilvl w:val="0"/>
          <w:numId w:val="36"/>
        </w:numPr>
        <w:autoSpaceDE w:val="0"/>
        <w:autoSpaceDN w:val="0"/>
        <w:adjustRightInd w:val="0"/>
        <w:spacing w:after="0" w:line="280" w:lineRule="exact"/>
        <w:jc w:val="both"/>
        <w:rPr>
          <w:rFonts w:cstheme="minorHAnsi"/>
        </w:rPr>
      </w:pPr>
      <w:r w:rsidRPr="008A4234">
        <w:rPr>
          <w:rFonts w:cstheme="minorHAnsi"/>
        </w:rPr>
        <w:t xml:space="preserve">La posibilidad de intercambio con otros alumnos. </w:t>
      </w:r>
    </w:p>
    <w:p w:rsidR="008A4234" w:rsidRDefault="008A4234" w:rsidP="008A4234">
      <w:pPr>
        <w:autoSpaceDE w:val="0"/>
        <w:autoSpaceDN w:val="0"/>
        <w:adjustRightInd w:val="0"/>
        <w:spacing w:after="0" w:line="280" w:lineRule="exact"/>
        <w:jc w:val="both"/>
        <w:rPr>
          <w:rFonts w:cstheme="minorHAnsi"/>
        </w:rPr>
      </w:pPr>
    </w:p>
    <w:p w:rsidR="004F07A7" w:rsidRPr="00A87231" w:rsidRDefault="004F07A7" w:rsidP="004F07A7">
      <w:pPr>
        <w:pStyle w:val="Ttulo1"/>
        <w:numPr>
          <w:ilvl w:val="0"/>
          <w:numId w:val="34"/>
        </w:numPr>
        <w:pBdr>
          <w:bottom w:val="single" w:sz="4" w:space="1" w:color="auto"/>
        </w:pBdr>
        <w:spacing w:line="360" w:lineRule="auto"/>
        <w:rPr>
          <w:rFonts w:asciiTheme="minorHAnsi" w:hAnsiTheme="minorHAnsi"/>
          <w:sz w:val="22"/>
          <w:szCs w:val="22"/>
        </w:rPr>
      </w:pPr>
      <w:r w:rsidRPr="00A87231">
        <w:rPr>
          <w:rFonts w:asciiTheme="minorHAnsi" w:hAnsiTheme="minorHAnsi"/>
          <w:sz w:val="22"/>
          <w:szCs w:val="22"/>
        </w:rPr>
        <w:lastRenderedPageBreak/>
        <w:t>ACOMPAÑAMIENTO EDUCATIVO</w:t>
      </w:r>
    </w:p>
    <w:p w:rsidR="005751DC" w:rsidRDefault="005751DC" w:rsidP="005751DC">
      <w:pPr>
        <w:autoSpaceDE w:val="0"/>
        <w:autoSpaceDN w:val="0"/>
        <w:adjustRightInd w:val="0"/>
        <w:spacing w:after="0" w:line="280" w:lineRule="exact"/>
        <w:jc w:val="both"/>
        <w:rPr>
          <w:rFonts w:cstheme="minorHAnsi"/>
          <w:b/>
        </w:rPr>
      </w:pPr>
    </w:p>
    <w:p w:rsidR="00712EB9" w:rsidRDefault="00712EB9" w:rsidP="005751DC">
      <w:pPr>
        <w:autoSpaceDE w:val="0"/>
        <w:autoSpaceDN w:val="0"/>
        <w:adjustRightInd w:val="0"/>
        <w:spacing w:after="0" w:line="280" w:lineRule="exact"/>
        <w:jc w:val="both"/>
        <w:rPr>
          <w:rFonts w:cstheme="minorHAnsi"/>
        </w:rPr>
      </w:pPr>
      <w:r w:rsidRPr="00712EB9">
        <w:rPr>
          <w:rFonts w:cstheme="minorHAnsi"/>
        </w:rPr>
        <w:t xml:space="preserve">En las encuestas de los alumnos se les </w:t>
      </w:r>
      <w:r>
        <w:rPr>
          <w:rFonts w:cstheme="minorHAnsi"/>
        </w:rPr>
        <w:t>consultó por el vínculo generado con sus tutores. El 86% de los jóvenes lo evaluó entre muy bueno y excelente.</w:t>
      </w:r>
    </w:p>
    <w:p w:rsidR="00712EB9" w:rsidRPr="00712EB9" w:rsidRDefault="00712EB9" w:rsidP="005751DC">
      <w:pPr>
        <w:autoSpaceDE w:val="0"/>
        <w:autoSpaceDN w:val="0"/>
        <w:adjustRightInd w:val="0"/>
        <w:spacing w:after="0" w:line="280" w:lineRule="exact"/>
        <w:jc w:val="both"/>
        <w:rPr>
          <w:rFonts w:cstheme="minorHAnsi"/>
        </w:rPr>
      </w:pPr>
    </w:p>
    <w:p w:rsidR="003F0C0F" w:rsidRPr="00A87231" w:rsidRDefault="003F0C0F" w:rsidP="003F0C0F">
      <w:pPr>
        <w:jc w:val="center"/>
        <w:rPr>
          <w:color w:val="FF0000"/>
          <w:lang w:eastAsia="es-MX"/>
        </w:rPr>
      </w:pPr>
      <w:r w:rsidRPr="00A87231">
        <w:rPr>
          <w:noProof/>
          <w:color w:val="FF0000"/>
          <w:lang w:eastAsia="es-AR"/>
        </w:rPr>
        <w:drawing>
          <wp:inline distT="0" distB="0" distL="0" distR="0">
            <wp:extent cx="3133725" cy="1609725"/>
            <wp:effectExtent l="19050" t="0" r="9525" b="0"/>
            <wp:docPr id="18"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16636" w:rsidRDefault="00716636" w:rsidP="00716636">
      <w:pPr>
        <w:jc w:val="both"/>
        <w:rPr>
          <w:rFonts w:cstheme="minorHAnsi"/>
        </w:rPr>
      </w:pPr>
      <w:r w:rsidRPr="00716636">
        <w:rPr>
          <w:rFonts w:cstheme="minorHAnsi"/>
        </w:rPr>
        <w:t>El vínculo con los tutores fue uno de los aspectos más valorados por los chicos</w:t>
      </w:r>
      <w:r>
        <w:rPr>
          <w:rFonts w:cstheme="minorHAnsi"/>
        </w:rPr>
        <w:t xml:space="preserve"> en las evaluaciones, donde expresaron:</w:t>
      </w:r>
    </w:p>
    <w:p w:rsidR="0075122F" w:rsidRPr="0075122F" w:rsidRDefault="0075122F" w:rsidP="0075122F">
      <w:pPr>
        <w:pStyle w:val="Prrafodelista"/>
        <w:numPr>
          <w:ilvl w:val="0"/>
          <w:numId w:val="36"/>
        </w:numPr>
        <w:autoSpaceDE w:val="0"/>
        <w:autoSpaceDN w:val="0"/>
        <w:adjustRightInd w:val="0"/>
        <w:spacing w:after="0" w:line="280" w:lineRule="exact"/>
        <w:jc w:val="both"/>
        <w:rPr>
          <w:i/>
          <w:lang w:eastAsia="es-MX"/>
        </w:rPr>
      </w:pPr>
      <w:r>
        <w:rPr>
          <w:i/>
          <w:lang w:eastAsia="es-MX"/>
        </w:rPr>
        <w:t>“</w:t>
      </w:r>
      <w:r w:rsidRPr="0075122F">
        <w:rPr>
          <w:i/>
          <w:lang w:eastAsia="es-MX"/>
        </w:rPr>
        <w:t>Por mi doble turno e</w:t>
      </w:r>
      <w:r>
        <w:rPr>
          <w:i/>
          <w:lang w:eastAsia="es-MX"/>
        </w:rPr>
        <w:t>n el colegio se me complicaba má</w:t>
      </w:r>
      <w:r w:rsidRPr="0075122F">
        <w:rPr>
          <w:i/>
          <w:lang w:eastAsia="es-MX"/>
        </w:rPr>
        <w:t>s los encuentros personale</w:t>
      </w:r>
      <w:r>
        <w:rPr>
          <w:i/>
          <w:lang w:eastAsia="es-MX"/>
        </w:rPr>
        <w:t xml:space="preserve">s, pero </w:t>
      </w:r>
      <w:r w:rsidRPr="0075122F">
        <w:rPr>
          <w:i/>
          <w:lang w:eastAsia="es-MX"/>
        </w:rPr>
        <w:t>pens</w:t>
      </w:r>
      <w:r>
        <w:rPr>
          <w:i/>
          <w:lang w:eastAsia="es-MX"/>
        </w:rPr>
        <w:t>é</w:t>
      </w:r>
      <w:r w:rsidRPr="0075122F">
        <w:rPr>
          <w:i/>
          <w:lang w:eastAsia="es-MX"/>
        </w:rPr>
        <w:t xml:space="preserve"> q</w:t>
      </w:r>
      <w:r>
        <w:rPr>
          <w:i/>
          <w:lang w:eastAsia="es-MX"/>
        </w:rPr>
        <w:t>ue</w:t>
      </w:r>
      <w:r w:rsidRPr="0075122F">
        <w:rPr>
          <w:i/>
          <w:lang w:eastAsia="es-MX"/>
        </w:rPr>
        <w:t xml:space="preserve"> el encuentro virtual no iba a servir,</w:t>
      </w:r>
      <w:r>
        <w:rPr>
          <w:i/>
          <w:lang w:eastAsia="es-MX"/>
        </w:rPr>
        <w:t xml:space="preserve"> más sin conocer previamente a mi encargada. Me sorprendió mucho la onda y confianza que pegamos a través del contacto virtual </w:t>
      </w:r>
      <w:r w:rsidRPr="0075122F">
        <w:rPr>
          <w:i/>
          <w:lang w:eastAsia="es-MX"/>
        </w:rPr>
        <w:t>y me ahorr</w:t>
      </w:r>
      <w:r>
        <w:rPr>
          <w:i/>
          <w:lang w:eastAsia="es-MX"/>
        </w:rPr>
        <w:t>ó</w:t>
      </w:r>
      <w:r w:rsidRPr="0075122F">
        <w:rPr>
          <w:i/>
          <w:lang w:eastAsia="es-MX"/>
        </w:rPr>
        <w:t xml:space="preserve"> tiempo de estudio</w:t>
      </w:r>
      <w:r>
        <w:rPr>
          <w:i/>
          <w:lang w:eastAsia="es-MX"/>
        </w:rPr>
        <w:t xml:space="preserve">.” </w:t>
      </w:r>
      <w:r>
        <w:rPr>
          <w:lang w:eastAsia="es-MX"/>
        </w:rPr>
        <w:t>Alumno becado.</w:t>
      </w:r>
    </w:p>
    <w:p w:rsidR="0075122F" w:rsidRPr="00C41D26" w:rsidRDefault="00C41D26" w:rsidP="0075122F">
      <w:pPr>
        <w:pStyle w:val="Prrafodelista"/>
        <w:numPr>
          <w:ilvl w:val="0"/>
          <w:numId w:val="36"/>
        </w:numPr>
        <w:autoSpaceDE w:val="0"/>
        <w:autoSpaceDN w:val="0"/>
        <w:adjustRightInd w:val="0"/>
        <w:spacing w:after="0" w:line="280" w:lineRule="exact"/>
        <w:jc w:val="both"/>
        <w:rPr>
          <w:i/>
          <w:lang w:eastAsia="es-MX"/>
        </w:rPr>
      </w:pPr>
      <w:r w:rsidRPr="00F90031">
        <w:rPr>
          <w:rFonts w:ascii="Calibri" w:eastAsia="Times New Roman" w:hAnsi="Calibri" w:cs="Calibri"/>
          <w:i/>
          <w:color w:val="000000"/>
          <w:sz w:val="21"/>
          <w:szCs w:val="21"/>
        </w:rPr>
        <w:t>"Al d</w:t>
      </w:r>
      <w:r>
        <w:rPr>
          <w:rFonts w:ascii="Calibri" w:eastAsia="Times New Roman" w:hAnsi="Calibri" w:cs="Calibri"/>
          <w:i/>
          <w:color w:val="000000"/>
          <w:sz w:val="21"/>
          <w:szCs w:val="21"/>
        </w:rPr>
        <w:t xml:space="preserve">urar más tiempo esta entrevista y poder contactarse todo el mes, </w:t>
      </w:r>
      <w:proofErr w:type="spellStart"/>
      <w:r w:rsidRPr="00F90031">
        <w:rPr>
          <w:rFonts w:ascii="Calibri" w:eastAsia="Times New Roman" w:hAnsi="Calibri" w:cs="Calibri"/>
          <w:i/>
          <w:color w:val="000000"/>
          <w:sz w:val="21"/>
          <w:szCs w:val="21"/>
        </w:rPr>
        <w:t>ten</w:t>
      </w:r>
      <w:r>
        <w:rPr>
          <w:rFonts w:ascii="Calibri" w:eastAsia="Times New Roman" w:hAnsi="Calibri" w:cs="Calibri"/>
          <w:i/>
          <w:color w:val="000000"/>
          <w:sz w:val="21"/>
          <w:szCs w:val="21"/>
        </w:rPr>
        <w:t>é</w:t>
      </w:r>
      <w:r w:rsidRPr="00F90031">
        <w:rPr>
          <w:rFonts w:ascii="Calibri" w:eastAsia="Times New Roman" w:hAnsi="Calibri" w:cs="Calibri"/>
          <w:i/>
          <w:color w:val="000000"/>
          <w:sz w:val="21"/>
          <w:szCs w:val="21"/>
        </w:rPr>
        <w:t>s</w:t>
      </w:r>
      <w:proofErr w:type="spellEnd"/>
      <w:r w:rsidRPr="00F90031">
        <w:rPr>
          <w:rFonts w:ascii="Calibri" w:eastAsia="Times New Roman" w:hAnsi="Calibri" w:cs="Calibri"/>
          <w:i/>
          <w:color w:val="000000"/>
          <w:sz w:val="21"/>
          <w:szCs w:val="21"/>
        </w:rPr>
        <w:t xml:space="preserve"> más posibilidades de contarle más cosas,</w:t>
      </w:r>
      <w:r>
        <w:rPr>
          <w:rFonts w:ascii="Calibri" w:eastAsia="Times New Roman" w:hAnsi="Calibri" w:cs="Calibri"/>
          <w:i/>
          <w:color w:val="000000"/>
          <w:sz w:val="21"/>
          <w:szCs w:val="21"/>
        </w:rPr>
        <w:t xml:space="preserve"> </w:t>
      </w:r>
      <w:r w:rsidRPr="00F90031">
        <w:rPr>
          <w:rFonts w:ascii="Calibri" w:eastAsia="Times New Roman" w:hAnsi="Calibri" w:cs="Calibri"/>
          <w:i/>
          <w:color w:val="000000"/>
          <w:sz w:val="21"/>
          <w:szCs w:val="21"/>
        </w:rPr>
        <w:t>las cosas que pasen durante ese tiempo</w:t>
      </w:r>
      <w:r>
        <w:rPr>
          <w:rFonts w:ascii="Calibri" w:eastAsia="Times New Roman" w:hAnsi="Calibri" w:cs="Calibri"/>
          <w:i/>
          <w:color w:val="000000"/>
          <w:sz w:val="21"/>
          <w:szCs w:val="21"/>
        </w:rPr>
        <w:t>.</w:t>
      </w:r>
      <w:r w:rsidRPr="00F90031">
        <w:rPr>
          <w:rFonts w:ascii="Calibri" w:eastAsia="Times New Roman" w:hAnsi="Calibri" w:cs="Calibri"/>
          <w:i/>
          <w:color w:val="000000"/>
          <w:sz w:val="21"/>
          <w:szCs w:val="21"/>
        </w:rPr>
        <w:t>"</w:t>
      </w:r>
      <w:r>
        <w:rPr>
          <w:rFonts w:ascii="Calibri" w:eastAsia="Times New Roman" w:hAnsi="Calibri" w:cs="Calibri"/>
          <w:i/>
          <w:color w:val="000000"/>
          <w:sz w:val="21"/>
          <w:szCs w:val="21"/>
        </w:rPr>
        <w:t xml:space="preserve"> </w:t>
      </w:r>
      <w:r>
        <w:rPr>
          <w:lang w:eastAsia="es-MX"/>
        </w:rPr>
        <w:t>Alumno becado.</w:t>
      </w:r>
    </w:p>
    <w:p w:rsidR="00C41D26" w:rsidRPr="00603873" w:rsidRDefault="00603873" w:rsidP="0075122F">
      <w:pPr>
        <w:pStyle w:val="Prrafodelista"/>
        <w:numPr>
          <w:ilvl w:val="0"/>
          <w:numId w:val="36"/>
        </w:numPr>
        <w:autoSpaceDE w:val="0"/>
        <w:autoSpaceDN w:val="0"/>
        <w:adjustRightInd w:val="0"/>
        <w:spacing w:after="0" w:line="280" w:lineRule="exact"/>
        <w:jc w:val="both"/>
        <w:rPr>
          <w:i/>
          <w:lang w:eastAsia="es-MX"/>
        </w:rPr>
      </w:pPr>
      <w:r>
        <w:rPr>
          <w:i/>
          <w:lang w:eastAsia="es-MX"/>
        </w:rPr>
        <w:t>“Me encantó tener a alguien en quien apoyarme. L</w:t>
      </w:r>
      <w:r w:rsidRPr="00603873">
        <w:rPr>
          <w:i/>
          <w:lang w:eastAsia="es-MX"/>
        </w:rPr>
        <w:t>os temas que habl</w:t>
      </w:r>
      <w:r>
        <w:rPr>
          <w:i/>
          <w:lang w:eastAsia="es-MX"/>
        </w:rPr>
        <w:t>é</w:t>
      </w:r>
      <w:r w:rsidRPr="00603873">
        <w:rPr>
          <w:i/>
          <w:lang w:eastAsia="es-MX"/>
        </w:rPr>
        <w:t xml:space="preserve"> con mi tutor fueron muy puntuales y su respuesta fue de gran ayuda, para tener otras cosas en cuenta y tomar una decisi</w:t>
      </w:r>
      <w:r>
        <w:rPr>
          <w:i/>
          <w:lang w:eastAsia="es-MX"/>
        </w:rPr>
        <w:t>ó</w:t>
      </w:r>
      <w:r w:rsidRPr="00603873">
        <w:rPr>
          <w:i/>
          <w:lang w:eastAsia="es-MX"/>
        </w:rPr>
        <w:t>n. Pude orientar bastante las materias y tener una idea sobre c</w:t>
      </w:r>
      <w:r>
        <w:rPr>
          <w:i/>
          <w:lang w:eastAsia="es-MX"/>
        </w:rPr>
        <w:t>ó</w:t>
      </w:r>
      <w:r w:rsidRPr="00603873">
        <w:rPr>
          <w:i/>
          <w:lang w:eastAsia="es-MX"/>
        </w:rPr>
        <w:t>mo continuar la carrera</w:t>
      </w:r>
      <w:r>
        <w:rPr>
          <w:i/>
          <w:lang w:eastAsia="es-MX"/>
        </w:rPr>
        <w:t xml:space="preserve">.” </w:t>
      </w:r>
      <w:r w:rsidRPr="00603873">
        <w:rPr>
          <w:lang w:eastAsia="es-MX"/>
        </w:rPr>
        <w:t>Egresado.</w:t>
      </w:r>
    </w:p>
    <w:p w:rsidR="00603873" w:rsidRPr="00F64188" w:rsidRDefault="00603873" w:rsidP="0075122F">
      <w:pPr>
        <w:pStyle w:val="Prrafodelista"/>
        <w:numPr>
          <w:ilvl w:val="0"/>
          <w:numId w:val="36"/>
        </w:numPr>
        <w:autoSpaceDE w:val="0"/>
        <w:autoSpaceDN w:val="0"/>
        <w:adjustRightInd w:val="0"/>
        <w:spacing w:after="0" w:line="280" w:lineRule="exact"/>
        <w:jc w:val="both"/>
        <w:rPr>
          <w:i/>
          <w:lang w:eastAsia="es-MX"/>
        </w:rPr>
      </w:pPr>
      <w:r>
        <w:rPr>
          <w:i/>
          <w:lang w:eastAsia="es-MX"/>
        </w:rPr>
        <w:t>“</w:t>
      </w:r>
      <w:r w:rsidRPr="00603873">
        <w:rPr>
          <w:i/>
          <w:lang w:eastAsia="es-MX"/>
        </w:rPr>
        <w:t>Porque cuando empec</w:t>
      </w:r>
      <w:r>
        <w:rPr>
          <w:i/>
          <w:lang w:eastAsia="es-MX"/>
        </w:rPr>
        <w:t>é</w:t>
      </w:r>
      <w:r w:rsidRPr="00603873">
        <w:rPr>
          <w:i/>
          <w:lang w:eastAsia="es-MX"/>
        </w:rPr>
        <w:t xml:space="preserve"> a buscar la facultad me resultaba muy dif</w:t>
      </w:r>
      <w:r>
        <w:rPr>
          <w:i/>
          <w:lang w:eastAsia="es-MX"/>
        </w:rPr>
        <w:t>í</w:t>
      </w:r>
      <w:r w:rsidRPr="00603873">
        <w:rPr>
          <w:i/>
          <w:lang w:eastAsia="es-MX"/>
        </w:rPr>
        <w:t>cil, el tutor me dio una mano</w:t>
      </w:r>
      <w:r>
        <w:rPr>
          <w:i/>
          <w:lang w:eastAsia="es-MX"/>
        </w:rPr>
        <w:t>, como si fuera alguien de mi familia,</w:t>
      </w:r>
      <w:r w:rsidRPr="00603873">
        <w:rPr>
          <w:i/>
          <w:lang w:eastAsia="es-MX"/>
        </w:rPr>
        <w:t xml:space="preserve"> y no esperaba eso de un tutor virtual.</w:t>
      </w:r>
      <w:r>
        <w:rPr>
          <w:i/>
          <w:lang w:eastAsia="es-MX"/>
        </w:rPr>
        <w:t xml:space="preserve">” </w:t>
      </w:r>
      <w:r w:rsidRPr="00603873">
        <w:rPr>
          <w:lang w:eastAsia="es-MX"/>
        </w:rPr>
        <w:t>Alumno no becado</w:t>
      </w:r>
      <w:r>
        <w:rPr>
          <w:lang w:eastAsia="es-MX"/>
        </w:rPr>
        <w:t>.</w:t>
      </w:r>
    </w:p>
    <w:p w:rsidR="0075122F" w:rsidRDefault="0075122F" w:rsidP="00716636">
      <w:pPr>
        <w:jc w:val="both"/>
        <w:rPr>
          <w:rFonts w:cstheme="minorHAnsi"/>
          <w:b/>
        </w:rPr>
      </w:pPr>
    </w:p>
    <w:p w:rsidR="009939AD" w:rsidRPr="00716636" w:rsidRDefault="00716636" w:rsidP="00716636">
      <w:pPr>
        <w:jc w:val="both"/>
        <w:rPr>
          <w:rFonts w:cstheme="minorHAnsi"/>
          <w:b/>
        </w:rPr>
      </w:pPr>
      <w:r w:rsidRPr="00716636">
        <w:rPr>
          <w:rFonts w:cstheme="minorHAnsi"/>
          <w:b/>
        </w:rPr>
        <w:t>Contenidos abordados</w:t>
      </w:r>
    </w:p>
    <w:p w:rsidR="00716636" w:rsidRPr="00716636" w:rsidRDefault="003C6584" w:rsidP="006850E8">
      <w:pPr>
        <w:jc w:val="both"/>
        <w:rPr>
          <w:rFonts w:cstheme="minorHAnsi"/>
        </w:rPr>
      </w:pPr>
      <w:r>
        <w:rPr>
          <w:rFonts w:cstheme="minorHAnsi"/>
        </w:rPr>
        <w:t>Los contenidos abordado</w:t>
      </w:r>
      <w:r w:rsidR="00716636">
        <w:rPr>
          <w:rFonts w:cstheme="minorHAnsi"/>
        </w:rPr>
        <w:t>s vari</w:t>
      </w:r>
      <w:r>
        <w:rPr>
          <w:rFonts w:cstheme="minorHAnsi"/>
        </w:rPr>
        <w:t>aron</w:t>
      </w:r>
      <w:r w:rsidR="00716636">
        <w:rPr>
          <w:rFonts w:cstheme="minorHAnsi"/>
        </w:rPr>
        <w:t xml:space="preserve"> de acuerdo a los distintos proyectos:</w:t>
      </w:r>
    </w:p>
    <w:p w:rsidR="003F73F6" w:rsidRDefault="003F73F6" w:rsidP="003F73F6">
      <w:pPr>
        <w:pStyle w:val="Prrafodelista"/>
        <w:ind w:left="426"/>
        <w:jc w:val="center"/>
        <w:rPr>
          <w:rFonts w:cstheme="minorHAnsi"/>
        </w:rPr>
      </w:pPr>
      <w:r w:rsidRPr="003F73F6">
        <w:rPr>
          <w:rFonts w:cstheme="minorHAnsi"/>
          <w:noProof/>
          <w:lang w:eastAsia="es-AR"/>
        </w:rPr>
        <w:lastRenderedPageBreak/>
        <w:drawing>
          <wp:inline distT="0" distB="0" distL="0" distR="0">
            <wp:extent cx="4514850" cy="2676525"/>
            <wp:effectExtent l="19050" t="0" r="19050" b="0"/>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F73F6" w:rsidRDefault="003F73F6" w:rsidP="003F73F6">
      <w:pPr>
        <w:pStyle w:val="Prrafodelista"/>
        <w:ind w:left="426"/>
        <w:jc w:val="both"/>
        <w:rPr>
          <w:rFonts w:cstheme="minorHAnsi"/>
        </w:rPr>
      </w:pPr>
    </w:p>
    <w:p w:rsidR="00716636" w:rsidRDefault="00716636" w:rsidP="00716636">
      <w:pPr>
        <w:pStyle w:val="Prrafodelista"/>
        <w:numPr>
          <w:ilvl w:val="0"/>
          <w:numId w:val="43"/>
        </w:numPr>
        <w:ind w:left="426" w:hanging="426"/>
        <w:jc w:val="both"/>
        <w:rPr>
          <w:rFonts w:cstheme="minorHAnsi"/>
        </w:rPr>
      </w:pPr>
      <w:r>
        <w:rPr>
          <w:rFonts w:cstheme="minorHAnsi"/>
        </w:rPr>
        <w:t>En el proyecto con alumnos becados, los contenidos estuvieron muy relacionados al seguimiento</w:t>
      </w:r>
      <w:r w:rsidR="003F73F6">
        <w:rPr>
          <w:rFonts w:cstheme="minorHAnsi"/>
        </w:rPr>
        <w:t xml:space="preserve"> de su trayectoria</w:t>
      </w:r>
      <w:r>
        <w:rPr>
          <w:rFonts w:cstheme="minorHAnsi"/>
        </w:rPr>
        <w:t xml:space="preserve"> escolar. </w:t>
      </w:r>
      <w:r w:rsidR="003F73F6">
        <w:rPr>
          <w:rFonts w:cstheme="minorHAnsi"/>
        </w:rPr>
        <w:t>Sin embargo, al ser alumnos de los últimos años de la escuela, también se trabajó sobre sus proyectos a futuro y la orientación para la continuidad de sus estudios.</w:t>
      </w:r>
    </w:p>
    <w:p w:rsidR="003F73F6" w:rsidRDefault="003F73F6" w:rsidP="003F73F6">
      <w:pPr>
        <w:pStyle w:val="Prrafodelista"/>
        <w:ind w:left="426"/>
        <w:jc w:val="both"/>
        <w:rPr>
          <w:rFonts w:cstheme="minorHAnsi"/>
        </w:rPr>
      </w:pPr>
    </w:p>
    <w:p w:rsidR="003F73F6" w:rsidRDefault="003F73F6" w:rsidP="003F73F6">
      <w:pPr>
        <w:pStyle w:val="Prrafodelista"/>
        <w:ind w:left="426"/>
        <w:jc w:val="center"/>
        <w:rPr>
          <w:rFonts w:cstheme="minorHAnsi"/>
        </w:rPr>
      </w:pPr>
      <w:r w:rsidRPr="003F73F6">
        <w:rPr>
          <w:rFonts w:cstheme="minorHAnsi"/>
          <w:noProof/>
          <w:lang w:eastAsia="es-AR"/>
        </w:rPr>
        <w:drawing>
          <wp:inline distT="0" distB="0" distL="0" distR="0">
            <wp:extent cx="4572000" cy="3067050"/>
            <wp:effectExtent l="19050" t="0" r="19050" b="0"/>
            <wp:docPr id="5"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16636" w:rsidRDefault="00716636" w:rsidP="00716636">
      <w:pPr>
        <w:pStyle w:val="Prrafodelista"/>
        <w:ind w:left="426"/>
        <w:jc w:val="both"/>
        <w:rPr>
          <w:rFonts w:cstheme="minorHAnsi"/>
        </w:rPr>
      </w:pPr>
    </w:p>
    <w:p w:rsidR="003F73F6" w:rsidRDefault="003F73F6" w:rsidP="003F73F6">
      <w:pPr>
        <w:pStyle w:val="Prrafodelista"/>
        <w:numPr>
          <w:ilvl w:val="0"/>
          <w:numId w:val="43"/>
        </w:numPr>
        <w:spacing w:after="0" w:line="240" w:lineRule="auto"/>
        <w:ind w:left="426" w:hanging="426"/>
        <w:jc w:val="both"/>
        <w:rPr>
          <w:rFonts w:cstheme="minorHAnsi"/>
        </w:rPr>
      </w:pPr>
      <w:r w:rsidRPr="003F73F6">
        <w:rPr>
          <w:rFonts w:cstheme="minorHAnsi"/>
        </w:rPr>
        <w:t>En el caso del acompañamiento a los egresados, por ser estudiantes universitarios, los contenidos giraron en torno a su trayectoria académica y su adaptación a la vida universitaria. Asimismo, algunas de las duplas profundizaron sobre contenidos específicos de sus carreras</w:t>
      </w:r>
      <w:r>
        <w:rPr>
          <w:rFonts w:cstheme="minorHAnsi"/>
        </w:rPr>
        <w:t xml:space="preserve">, </w:t>
      </w:r>
      <w:r>
        <w:rPr>
          <w:rFonts w:cstheme="minorHAnsi"/>
        </w:rPr>
        <w:lastRenderedPageBreak/>
        <w:t>tales como</w:t>
      </w:r>
      <w:r w:rsidRPr="003F73F6">
        <w:rPr>
          <w:rFonts w:cstheme="minorHAnsi"/>
        </w:rPr>
        <w:t>: Una de las estudiantes le adjuntó a su tutor un fragmento de un trabajo práctico y recibió correcciones y aportes de</w:t>
      </w:r>
      <w:r>
        <w:rPr>
          <w:rFonts w:cstheme="minorHAnsi"/>
        </w:rPr>
        <w:t>l mismo</w:t>
      </w:r>
      <w:r w:rsidRPr="003F73F6">
        <w:rPr>
          <w:rFonts w:cstheme="minorHAnsi"/>
        </w:rPr>
        <w:t xml:space="preserve">. Otra de las chicas consultó sobre la posibilidad de bajarse fallos de internet. La tutora la orientó en cómo hacerlo y le brindó sugerencias y modelos de análisis de los mismos. </w:t>
      </w:r>
    </w:p>
    <w:p w:rsidR="003F73F6" w:rsidRDefault="003F73F6" w:rsidP="003F73F6">
      <w:pPr>
        <w:pStyle w:val="Prrafodelista"/>
        <w:spacing w:after="0" w:line="240" w:lineRule="auto"/>
        <w:ind w:left="426"/>
        <w:jc w:val="both"/>
        <w:rPr>
          <w:rFonts w:cstheme="minorHAnsi"/>
        </w:rPr>
      </w:pPr>
    </w:p>
    <w:p w:rsidR="003F73F6" w:rsidRDefault="003F73F6" w:rsidP="003F73F6">
      <w:pPr>
        <w:pStyle w:val="Prrafodelista"/>
        <w:spacing w:after="0" w:line="240" w:lineRule="auto"/>
        <w:ind w:left="426"/>
        <w:jc w:val="center"/>
        <w:rPr>
          <w:rFonts w:cstheme="minorHAnsi"/>
        </w:rPr>
      </w:pPr>
      <w:r w:rsidRPr="003F73F6">
        <w:rPr>
          <w:rFonts w:cstheme="minorHAnsi"/>
          <w:noProof/>
          <w:lang w:eastAsia="es-AR"/>
        </w:rPr>
        <w:drawing>
          <wp:inline distT="0" distB="0" distL="0" distR="0">
            <wp:extent cx="4791075" cy="3076575"/>
            <wp:effectExtent l="19050" t="0" r="9525" b="0"/>
            <wp:docPr id="11"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F73F6" w:rsidRDefault="003F73F6" w:rsidP="003F73F6">
      <w:pPr>
        <w:pStyle w:val="Prrafodelista"/>
        <w:spacing w:after="0" w:line="240" w:lineRule="auto"/>
        <w:ind w:left="426"/>
        <w:jc w:val="both"/>
        <w:rPr>
          <w:rFonts w:cstheme="minorHAnsi"/>
        </w:rPr>
      </w:pPr>
    </w:p>
    <w:p w:rsidR="007C4438" w:rsidRPr="003F73F6" w:rsidRDefault="007C4438" w:rsidP="003F73F6">
      <w:pPr>
        <w:pStyle w:val="Prrafodelista"/>
        <w:spacing w:after="0" w:line="240" w:lineRule="auto"/>
        <w:ind w:left="426"/>
        <w:jc w:val="both"/>
        <w:rPr>
          <w:rFonts w:cstheme="minorHAnsi"/>
        </w:rPr>
      </w:pPr>
    </w:p>
    <w:p w:rsidR="00716636" w:rsidRDefault="003F73F6" w:rsidP="00716636">
      <w:pPr>
        <w:pStyle w:val="Prrafodelista"/>
        <w:numPr>
          <w:ilvl w:val="0"/>
          <w:numId w:val="43"/>
        </w:numPr>
        <w:ind w:left="426" w:hanging="426"/>
        <w:jc w:val="both"/>
        <w:rPr>
          <w:rFonts w:cstheme="minorHAnsi"/>
        </w:rPr>
      </w:pPr>
      <w:r>
        <w:rPr>
          <w:rFonts w:cstheme="minorHAnsi"/>
        </w:rPr>
        <w:t>L</w:t>
      </w:r>
      <w:r w:rsidR="00716636" w:rsidRPr="00716636">
        <w:rPr>
          <w:rFonts w:cstheme="minorHAnsi"/>
        </w:rPr>
        <w:t>os contenidos más abordados por las duplas de trabajo</w:t>
      </w:r>
      <w:r>
        <w:rPr>
          <w:rFonts w:cstheme="minorHAnsi"/>
        </w:rPr>
        <w:t xml:space="preserve"> de los alumnos no becados</w:t>
      </w:r>
      <w:r w:rsidR="00883E43">
        <w:rPr>
          <w:rFonts w:cstheme="minorHAnsi"/>
        </w:rPr>
        <w:t>, fueron</w:t>
      </w:r>
      <w:r w:rsidR="00716636" w:rsidRPr="00716636">
        <w:rPr>
          <w:rFonts w:cstheme="minorHAnsi"/>
        </w:rPr>
        <w:t xml:space="preserve"> los relacionados a la orientación para la continuidad de los estudios. Desde Cimientos realizamos un relevamiento de las universidades, terciarios y centros de formación profesional cercanos a la zona de Berazategui. Subimos dicho material a los recursos de la plataforma y al intercambio entr</w:t>
      </w:r>
      <w:r w:rsidR="00883E43">
        <w:rPr>
          <w:rFonts w:cstheme="minorHAnsi"/>
        </w:rPr>
        <w:t>e tutores para que pudiera</w:t>
      </w:r>
      <w:r w:rsidR="00716636" w:rsidRPr="00716636">
        <w:rPr>
          <w:rFonts w:cstheme="minorHAnsi"/>
        </w:rPr>
        <w:t xml:space="preserve">n orientar a sus alumnos. Los tutores también compartieron con los alumnos distintos materiales tales como, páginas de orientación vocacional, videos motivacionales, cuestionarios de intereses profesionales y de autoconocimiento, los links de carreras y centros de estudio, planes de estudios de las carreras, fechas de inscripciones a las carreras y la documentación necesaria y ayuda para postularse a becas de estudio. Asimismo, 2 de los voluntarios pusieron en contacto, a través de la plataforma, a los chicos con conocidos suyos que estudian la carrera de su interés. Los alumnos pudieron hacerles consultas sobre el plan de estudio y </w:t>
      </w:r>
      <w:r w:rsidR="00883E43">
        <w:rPr>
          <w:rFonts w:cstheme="minorHAnsi"/>
        </w:rPr>
        <w:t>su</w:t>
      </w:r>
      <w:r w:rsidR="00716636" w:rsidRPr="00716636">
        <w:rPr>
          <w:rFonts w:cstheme="minorHAnsi"/>
        </w:rPr>
        <w:t xml:space="preserve"> salida laboral.  </w:t>
      </w:r>
    </w:p>
    <w:p w:rsidR="00883E43" w:rsidRDefault="00883E43" w:rsidP="00883E43">
      <w:pPr>
        <w:pStyle w:val="Prrafodelista"/>
        <w:ind w:left="426"/>
        <w:jc w:val="both"/>
        <w:rPr>
          <w:rFonts w:cstheme="minorHAnsi"/>
        </w:rPr>
      </w:pPr>
    </w:p>
    <w:p w:rsidR="007C4438" w:rsidRDefault="007C4438" w:rsidP="00883E43">
      <w:pPr>
        <w:pStyle w:val="Prrafodelista"/>
        <w:ind w:left="426"/>
        <w:jc w:val="both"/>
        <w:rPr>
          <w:rFonts w:cstheme="minorHAnsi"/>
        </w:rPr>
      </w:pPr>
    </w:p>
    <w:p w:rsidR="007C4438" w:rsidRPr="00716636" w:rsidRDefault="007C4438" w:rsidP="00883E43">
      <w:pPr>
        <w:pStyle w:val="Prrafodelista"/>
        <w:ind w:left="426"/>
        <w:jc w:val="both"/>
        <w:rPr>
          <w:rFonts w:cstheme="minorHAnsi"/>
        </w:rPr>
      </w:pPr>
    </w:p>
    <w:p w:rsidR="005751DC" w:rsidRPr="00AB2557" w:rsidRDefault="004F07A7" w:rsidP="004F07A7">
      <w:pPr>
        <w:pStyle w:val="Ttulo1"/>
        <w:numPr>
          <w:ilvl w:val="0"/>
          <w:numId w:val="34"/>
        </w:numPr>
        <w:pBdr>
          <w:bottom w:val="single" w:sz="4" w:space="1" w:color="auto"/>
        </w:pBdr>
        <w:spacing w:line="360" w:lineRule="auto"/>
        <w:rPr>
          <w:rFonts w:asciiTheme="minorHAnsi" w:hAnsiTheme="minorHAnsi"/>
          <w:sz w:val="22"/>
          <w:szCs w:val="22"/>
        </w:rPr>
      </w:pPr>
      <w:r>
        <w:rPr>
          <w:rFonts w:asciiTheme="minorHAnsi" w:hAnsiTheme="minorHAnsi"/>
          <w:sz w:val="22"/>
          <w:szCs w:val="22"/>
        </w:rPr>
        <w:lastRenderedPageBreak/>
        <w:t>SATISFACCIÓN GLOBAL CON LA ESTRATEGIA</w:t>
      </w:r>
    </w:p>
    <w:p w:rsidR="00891785" w:rsidRDefault="00891785" w:rsidP="00F1007A"/>
    <w:p w:rsidR="00F1007A" w:rsidRDefault="00F1007A" w:rsidP="00F1007A">
      <w:r>
        <w:t xml:space="preserve">En las encuestas de fin de año, se indagó </w:t>
      </w:r>
      <w:r w:rsidR="00330222">
        <w:t xml:space="preserve">sobre </w:t>
      </w:r>
      <w:r>
        <w:t xml:space="preserve">la satisfacción </w:t>
      </w:r>
      <w:r w:rsidR="00330222">
        <w:t xml:space="preserve">general </w:t>
      </w:r>
      <w:r>
        <w:t>de los participantes</w:t>
      </w:r>
      <w:r w:rsidR="00330222">
        <w:t xml:space="preserve"> con el proyecto</w:t>
      </w:r>
      <w:r>
        <w:t>. Respondieron 26 tutores y 69 alumnos.</w:t>
      </w:r>
      <w:r w:rsidR="00214BB8">
        <w:t xml:space="preserve"> Sus respuestas fueron las siguientes:</w:t>
      </w:r>
    </w:p>
    <w:p w:rsidR="00046582" w:rsidRDefault="00F1007A" w:rsidP="005751DC">
      <w:pPr>
        <w:pStyle w:val="Prrafodelista"/>
      </w:pPr>
      <w:r w:rsidRPr="00F1007A">
        <w:rPr>
          <w:noProof/>
          <w:lang w:eastAsia="es-AR"/>
        </w:rPr>
        <w:drawing>
          <wp:inline distT="0" distB="0" distL="0" distR="0">
            <wp:extent cx="4438650" cy="2276475"/>
            <wp:effectExtent l="19050" t="0" r="19050" b="0"/>
            <wp:docPr id="62"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1007A" w:rsidRDefault="00214BB8" w:rsidP="00F1007A">
      <w:pPr>
        <w:rPr>
          <w:lang w:eastAsia="es-MX"/>
        </w:rPr>
      </w:pPr>
      <w:r>
        <w:rPr>
          <w:lang w:eastAsia="es-MX"/>
        </w:rPr>
        <w:t xml:space="preserve">Asimismo, </w:t>
      </w:r>
      <w:r w:rsidR="00722F66">
        <w:rPr>
          <w:lang w:eastAsia="es-MX"/>
        </w:rPr>
        <w:t>en la encuesta</w:t>
      </w:r>
      <w:r>
        <w:rPr>
          <w:lang w:eastAsia="es-MX"/>
        </w:rPr>
        <w:t xml:space="preserve"> se les presentó una escala del 1 al 10, para que los tutores y alumnos compartieran si recomendarían a un amigo participar del proyecto. A continuación se presentan los resultados:</w:t>
      </w:r>
    </w:p>
    <w:p w:rsidR="00214BB8" w:rsidRDefault="00722F66" w:rsidP="00214BB8">
      <w:pPr>
        <w:jc w:val="center"/>
        <w:rPr>
          <w:lang w:eastAsia="es-MX"/>
        </w:rPr>
      </w:pPr>
      <w:r w:rsidRPr="00722F66">
        <w:rPr>
          <w:lang w:eastAsia="es-MX"/>
        </w:rPr>
        <w:drawing>
          <wp:inline distT="0" distB="0" distL="0" distR="0">
            <wp:extent cx="5040560" cy="3138487"/>
            <wp:effectExtent l="0" t="0" r="0" b="0"/>
            <wp:docPr id="14" name="Imagen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3" cstate="print"/>
                    <a:srcRect r="28840"/>
                    <a:stretch>
                      <a:fillRect/>
                    </a:stretch>
                  </pic:blipFill>
                  <pic:spPr bwMode="auto">
                    <a:xfrm>
                      <a:off x="0" y="0"/>
                      <a:ext cx="5040560" cy="3138487"/>
                    </a:xfrm>
                    <a:prstGeom prst="rect">
                      <a:avLst/>
                    </a:prstGeom>
                    <a:noFill/>
                    <a:ln w="9525">
                      <a:noFill/>
                      <a:miter lim="800000"/>
                      <a:headEnd/>
                      <a:tailEnd/>
                    </a:ln>
                    <a:effectLst/>
                  </pic:spPr>
                </pic:pic>
              </a:graphicData>
            </a:graphic>
          </wp:inline>
        </w:drawing>
      </w:r>
    </w:p>
    <w:p w:rsidR="007C4438" w:rsidRDefault="007C4438" w:rsidP="009D158A">
      <w:pPr>
        <w:rPr>
          <w:lang w:eastAsia="es-MX"/>
        </w:rPr>
      </w:pPr>
    </w:p>
    <w:p w:rsidR="009D158A" w:rsidRDefault="009D158A" w:rsidP="009D158A">
      <w:pPr>
        <w:rPr>
          <w:lang w:eastAsia="es-MX"/>
        </w:rPr>
      </w:pPr>
      <w:r>
        <w:rPr>
          <w:lang w:eastAsia="es-MX"/>
        </w:rPr>
        <w:lastRenderedPageBreak/>
        <w:t>Compartimos algunas respuestas de los participantes, que fundamentan sus respuestas:</w:t>
      </w:r>
    </w:p>
    <w:p w:rsidR="009D158A" w:rsidRPr="00F64188" w:rsidRDefault="009D158A" w:rsidP="009D158A">
      <w:pPr>
        <w:pStyle w:val="Prrafodelista"/>
        <w:numPr>
          <w:ilvl w:val="0"/>
          <w:numId w:val="36"/>
        </w:numPr>
        <w:autoSpaceDE w:val="0"/>
        <w:autoSpaceDN w:val="0"/>
        <w:adjustRightInd w:val="0"/>
        <w:spacing w:after="0" w:line="280" w:lineRule="exact"/>
        <w:jc w:val="both"/>
        <w:rPr>
          <w:i/>
          <w:lang w:eastAsia="es-MX"/>
        </w:rPr>
      </w:pPr>
      <w:r>
        <w:rPr>
          <w:i/>
          <w:lang w:eastAsia="es-MX"/>
        </w:rPr>
        <w:t>“</w:t>
      </w:r>
      <w:r w:rsidRPr="00F64188">
        <w:rPr>
          <w:i/>
          <w:lang w:eastAsia="es-MX"/>
        </w:rPr>
        <w:t>Creo que es un proyecto que nos desaf</w:t>
      </w:r>
      <w:r>
        <w:rPr>
          <w:i/>
          <w:lang w:eastAsia="es-MX"/>
        </w:rPr>
        <w:t>í</w:t>
      </w:r>
      <w:r w:rsidRPr="00F64188">
        <w:rPr>
          <w:i/>
          <w:lang w:eastAsia="es-MX"/>
        </w:rPr>
        <w:t>a frente a los j</w:t>
      </w:r>
      <w:r>
        <w:rPr>
          <w:i/>
          <w:lang w:eastAsia="es-MX"/>
        </w:rPr>
        <w:t>ó</w:t>
      </w:r>
      <w:r w:rsidRPr="00F64188">
        <w:rPr>
          <w:i/>
          <w:lang w:eastAsia="es-MX"/>
        </w:rPr>
        <w:t>venes, nos hace crecer profesionalmente, nos moviliza en la b</w:t>
      </w:r>
      <w:r>
        <w:rPr>
          <w:i/>
          <w:lang w:eastAsia="es-MX"/>
        </w:rPr>
        <w:t>ú</w:t>
      </w:r>
      <w:r w:rsidRPr="00F64188">
        <w:rPr>
          <w:i/>
          <w:lang w:eastAsia="es-MX"/>
        </w:rPr>
        <w:t>squeda e implementaci</w:t>
      </w:r>
      <w:r>
        <w:rPr>
          <w:i/>
          <w:lang w:eastAsia="es-MX"/>
        </w:rPr>
        <w:t>ó</w:t>
      </w:r>
      <w:r w:rsidRPr="00F64188">
        <w:rPr>
          <w:i/>
          <w:lang w:eastAsia="es-MX"/>
        </w:rPr>
        <w:t>n de nuevas estrategias, nos saca de lo conocido y seguro y nos abre a la necesidad de superarnos permanentemente y no instalarnos. Fomenta la creatividad, el ingenio y el trabajo en equipo.</w:t>
      </w:r>
      <w:r>
        <w:rPr>
          <w:i/>
          <w:lang w:eastAsia="es-MX"/>
        </w:rPr>
        <w:t xml:space="preserve">” </w:t>
      </w:r>
      <w:r w:rsidRPr="00F64188">
        <w:rPr>
          <w:lang w:eastAsia="es-MX"/>
        </w:rPr>
        <w:t>Tutor voluntario</w:t>
      </w:r>
      <w:r w:rsidR="00BF3885">
        <w:rPr>
          <w:lang w:eastAsia="es-MX"/>
        </w:rPr>
        <w:t>.</w:t>
      </w:r>
    </w:p>
    <w:p w:rsidR="009D158A" w:rsidRDefault="009D158A" w:rsidP="009D158A">
      <w:pPr>
        <w:pStyle w:val="Prrafodelista"/>
        <w:numPr>
          <w:ilvl w:val="0"/>
          <w:numId w:val="36"/>
        </w:numPr>
        <w:autoSpaceDE w:val="0"/>
        <w:autoSpaceDN w:val="0"/>
        <w:adjustRightInd w:val="0"/>
        <w:spacing w:after="0" w:line="280" w:lineRule="exact"/>
        <w:jc w:val="both"/>
        <w:rPr>
          <w:lang w:eastAsia="es-MX"/>
        </w:rPr>
      </w:pPr>
      <w:r w:rsidRPr="009D158A">
        <w:rPr>
          <w:i/>
          <w:lang w:eastAsia="es-MX"/>
        </w:rPr>
        <w:t xml:space="preserve">“Me encantó el proyecto porque es fácil, abarca muchos temas, puedo preguntar o sacarme dudas sin esperar hasta la próxima entrevista, puede sugerir material, conocer gente, pedir ayuda, etc.” </w:t>
      </w:r>
      <w:r w:rsidRPr="009D158A">
        <w:rPr>
          <w:lang w:eastAsia="es-MX"/>
        </w:rPr>
        <w:t>Alumno becado</w:t>
      </w:r>
    </w:p>
    <w:p w:rsidR="009D158A" w:rsidRDefault="009D158A" w:rsidP="009D158A">
      <w:pPr>
        <w:pStyle w:val="Prrafodelista"/>
        <w:numPr>
          <w:ilvl w:val="0"/>
          <w:numId w:val="36"/>
        </w:numPr>
        <w:autoSpaceDE w:val="0"/>
        <w:autoSpaceDN w:val="0"/>
        <w:adjustRightInd w:val="0"/>
        <w:spacing w:after="0" w:line="280" w:lineRule="exact"/>
        <w:jc w:val="both"/>
        <w:rPr>
          <w:lang w:eastAsia="es-MX"/>
        </w:rPr>
      </w:pPr>
      <w:r w:rsidRPr="009D158A">
        <w:rPr>
          <w:lang w:eastAsia="es-MX"/>
        </w:rPr>
        <w:t xml:space="preserve">Aquellos participantes que </w:t>
      </w:r>
      <w:r>
        <w:rPr>
          <w:lang w:eastAsia="es-MX"/>
        </w:rPr>
        <w:t xml:space="preserve">expresaron que el proyecto no alcanzó sus expectativas, expresaron que fue por no haber logrado un diálogo fluido en la dupla de trabajo. </w:t>
      </w:r>
      <w:r w:rsidRPr="009D158A">
        <w:rPr>
          <w:i/>
          <w:lang w:eastAsia="es-MX"/>
        </w:rPr>
        <w:t>“Porque nunca llegamos, por responsabilidades compartidas, a tener un diálogo fluido.”</w:t>
      </w:r>
      <w:r>
        <w:rPr>
          <w:lang w:eastAsia="es-MX"/>
        </w:rPr>
        <w:t xml:space="preserve"> Tutor voluntario.</w:t>
      </w:r>
    </w:p>
    <w:p w:rsidR="009D158A" w:rsidRDefault="009D158A" w:rsidP="009D158A">
      <w:pPr>
        <w:pStyle w:val="Prrafodelista"/>
        <w:numPr>
          <w:ilvl w:val="0"/>
          <w:numId w:val="36"/>
        </w:numPr>
        <w:autoSpaceDE w:val="0"/>
        <w:autoSpaceDN w:val="0"/>
        <w:adjustRightInd w:val="0"/>
        <w:spacing w:after="0" w:line="280" w:lineRule="exact"/>
        <w:jc w:val="both"/>
        <w:rPr>
          <w:lang w:eastAsia="es-MX"/>
        </w:rPr>
      </w:pPr>
      <w:r>
        <w:rPr>
          <w:lang w:eastAsia="es-MX"/>
        </w:rPr>
        <w:t xml:space="preserve">Sin embargo, de los 6 participantes que expresaron que el proyecto no alcanzó sus expectativas, 3 de ellos evaluaron con un alto número la recomendación para que un amigo participe del mismo. </w:t>
      </w:r>
      <w:r w:rsidR="00BF3885">
        <w:rPr>
          <w:lang w:eastAsia="es-MX"/>
        </w:rPr>
        <w:t xml:space="preserve">Una de sus justificaciones fue: </w:t>
      </w:r>
      <w:r w:rsidR="00BF3885" w:rsidRPr="00BF3885">
        <w:rPr>
          <w:i/>
          <w:lang w:eastAsia="es-MX"/>
        </w:rPr>
        <w:t>“</w:t>
      </w:r>
      <w:r w:rsidRPr="00BF3885">
        <w:rPr>
          <w:i/>
          <w:lang w:eastAsia="es-MX"/>
        </w:rPr>
        <w:t>Porque que yo no haya tenido buena experiencia</w:t>
      </w:r>
      <w:r w:rsidR="00BF3885" w:rsidRPr="00BF3885">
        <w:rPr>
          <w:i/>
          <w:lang w:eastAsia="es-MX"/>
        </w:rPr>
        <w:t>, con la escasa conexión de mi alumna, no quiere decir que el proyecto no tiene gran potencial de trabajo con los chicos.”</w:t>
      </w:r>
      <w:r w:rsidR="00BF3885">
        <w:rPr>
          <w:i/>
          <w:lang w:eastAsia="es-MX"/>
        </w:rPr>
        <w:t xml:space="preserve"> </w:t>
      </w:r>
      <w:r w:rsidR="00BF3885" w:rsidRPr="00BF3885">
        <w:rPr>
          <w:lang w:eastAsia="es-MX"/>
        </w:rPr>
        <w:t>Tutor voluntario.</w:t>
      </w:r>
    </w:p>
    <w:p w:rsidR="000D7324" w:rsidRDefault="000D7324" w:rsidP="009E343B">
      <w:pPr>
        <w:rPr>
          <w:lang w:eastAsia="es-MX"/>
        </w:rPr>
      </w:pPr>
    </w:p>
    <w:p w:rsidR="009E343B" w:rsidRDefault="009E343B" w:rsidP="009E343B">
      <w:pPr>
        <w:rPr>
          <w:lang w:eastAsia="es-MX"/>
        </w:rPr>
      </w:pPr>
      <w:r>
        <w:rPr>
          <w:lang w:eastAsia="es-MX"/>
        </w:rPr>
        <w:t>En el caso de los alumnos becados, que ya habían recibido por varios años el acompañamiento bajo la modalidad presencial, se les consultó también sus preferencias sobre ambas metodologías de trabajo:</w:t>
      </w:r>
    </w:p>
    <w:p w:rsidR="00214BB8" w:rsidRDefault="009E343B" w:rsidP="009E343B">
      <w:pPr>
        <w:jc w:val="center"/>
        <w:rPr>
          <w:lang w:eastAsia="es-MX"/>
        </w:rPr>
      </w:pPr>
      <w:r w:rsidRPr="009E343B">
        <w:rPr>
          <w:noProof/>
          <w:lang w:eastAsia="es-AR"/>
        </w:rPr>
        <w:drawing>
          <wp:inline distT="0" distB="0" distL="0" distR="0">
            <wp:extent cx="4371975" cy="1781175"/>
            <wp:effectExtent l="19050" t="0" r="9525" b="0"/>
            <wp:docPr id="69"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C4438" w:rsidRDefault="007C4438" w:rsidP="007C4438">
      <w:pPr>
        <w:pStyle w:val="Ttulo1"/>
        <w:spacing w:line="360" w:lineRule="auto"/>
        <w:ind w:left="1080"/>
        <w:rPr>
          <w:rFonts w:asciiTheme="minorHAnsi" w:hAnsiTheme="minorHAnsi"/>
          <w:sz w:val="22"/>
          <w:szCs w:val="22"/>
        </w:rPr>
      </w:pPr>
    </w:p>
    <w:p w:rsidR="007C4438" w:rsidRDefault="007C4438" w:rsidP="007C4438">
      <w:pPr>
        <w:rPr>
          <w:lang w:eastAsia="es-MX"/>
        </w:rPr>
      </w:pPr>
    </w:p>
    <w:p w:rsidR="007C4438" w:rsidRDefault="007C4438" w:rsidP="007C4438">
      <w:pPr>
        <w:rPr>
          <w:lang w:eastAsia="es-MX"/>
        </w:rPr>
      </w:pPr>
    </w:p>
    <w:p w:rsidR="007C4438" w:rsidRPr="007C4438" w:rsidRDefault="007C4438" w:rsidP="007C4438">
      <w:pPr>
        <w:rPr>
          <w:lang w:eastAsia="es-MX"/>
        </w:rPr>
      </w:pPr>
    </w:p>
    <w:p w:rsidR="004F07A7" w:rsidRPr="005D430A" w:rsidRDefault="004F07A7" w:rsidP="004F07A7">
      <w:pPr>
        <w:pStyle w:val="Ttulo1"/>
        <w:numPr>
          <w:ilvl w:val="0"/>
          <w:numId w:val="34"/>
        </w:numPr>
        <w:pBdr>
          <w:bottom w:val="single" w:sz="4" w:space="1" w:color="auto"/>
        </w:pBdr>
        <w:spacing w:line="360" w:lineRule="auto"/>
        <w:rPr>
          <w:rFonts w:asciiTheme="minorHAnsi" w:hAnsiTheme="minorHAnsi"/>
          <w:sz w:val="22"/>
          <w:szCs w:val="22"/>
        </w:rPr>
      </w:pPr>
      <w:r w:rsidRPr="005D430A">
        <w:rPr>
          <w:rFonts w:asciiTheme="minorHAnsi" w:hAnsiTheme="minorHAnsi"/>
          <w:sz w:val="22"/>
          <w:szCs w:val="22"/>
        </w:rPr>
        <w:lastRenderedPageBreak/>
        <w:t>APRENDIZAJES</w:t>
      </w:r>
    </w:p>
    <w:p w:rsidR="005D430A" w:rsidRDefault="005D430A" w:rsidP="005D430A">
      <w:pPr>
        <w:autoSpaceDE w:val="0"/>
        <w:autoSpaceDN w:val="0"/>
        <w:adjustRightInd w:val="0"/>
        <w:spacing w:after="0" w:line="280" w:lineRule="exact"/>
        <w:jc w:val="both"/>
      </w:pPr>
    </w:p>
    <w:p w:rsidR="00B52D6D" w:rsidRDefault="00B52D6D" w:rsidP="005D430A">
      <w:pPr>
        <w:autoSpaceDE w:val="0"/>
        <w:autoSpaceDN w:val="0"/>
        <w:adjustRightInd w:val="0"/>
        <w:spacing w:after="0" w:line="280" w:lineRule="exact"/>
        <w:jc w:val="both"/>
      </w:pPr>
      <w:r>
        <w:t>A continuación se presentan algun</w:t>
      </w:r>
      <w:r w:rsidR="008366BF">
        <w:t xml:space="preserve">os </w:t>
      </w:r>
      <w:r>
        <w:t>aprendizajes de este año, que nos permitirán planificar mejor futuras acciones:</w:t>
      </w:r>
    </w:p>
    <w:p w:rsidR="005D430A" w:rsidRDefault="005D430A" w:rsidP="005751DC">
      <w:pPr>
        <w:pStyle w:val="Prrafodelista"/>
      </w:pPr>
    </w:p>
    <w:p w:rsidR="00221C43" w:rsidRPr="005D430A" w:rsidRDefault="00221C43" w:rsidP="00221C43">
      <w:pPr>
        <w:pBdr>
          <w:bottom w:val="single" w:sz="4" w:space="1" w:color="auto"/>
        </w:pBdr>
        <w:rPr>
          <w:b/>
        </w:rPr>
      </w:pPr>
      <w:r w:rsidRPr="005D430A">
        <w:rPr>
          <w:b/>
        </w:rPr>
        <w:t>Tiempos del proyecto</w:t>
      </w:r>
    </w:p>
    <w:p w:rsidR="005D430A" w:rsidRDefault="005D430A" w:rsidP="005D430A">
      <w:pPr>
        <w:pStyle w:val="Prrafodelista"/>
        <w:numPr>
          <w:ilvl w:val="0"/>
          <w:numId w:val="43"/>
        </w:numPr>
        <w:ind w:left="426" w:hanging="426"/>
        <w:jc w:val="both"/>
      </w:pPr>
      <w:r>
        <w:t>Para</w:t>
      </w:r>
      <w:r w:rsidR="00221C43" w:rsidRPr="005D430A">
        <w:t xml:space="preserve"> planificar los tiempos de implementación de un acompañamiento virtual, </w:t>
      </w:r>
      <w:r>
        <w:t>es necesario contemplar un tiempo de adaptación de</w:t>
      </w:r>
      <w:r w:rsidR="00221C43" w:rsidRPr="005D430A">
        <w:t xml:space="preserve"> los participantes</w:t>
      </w:r>
      <w:r>
        <w:t xml:space="preserve">, para que </w:t>
      </w:r>
      <w:r w:rsidR="00221C43" w:rsidRPr="005D430A">
        <w:t xml:space="preserve">aprendan la herramienta e incorporen el hábito de ingresar asiduamente a la plataforma. </w:t>
      </w:r>
    </w:p>
    <w:p w:rsidR="005D430A" w:rsidRDefault="005D430A" w:rsidP="005D430A">
      <w:pPr>
        <w:pStyle w:val="Prrafodelista"/>
        <w:numPr>
          <w:ilvl w:val="0"/>
          <w:numId w:val="43"/>
        </w:numPr>
        <w:ind w:left="426" w:hanging="426"/>
        <w:jc w:val="both"/>
      </w:pPr>
      <w:r>
        <w:t>Una de las apreciaciones que fue coincidente por todos los tutores, fue la importancia de i</w:t>
      </w:r>
      <w:r w:rsidRPr="005D430A">
        <w:t>mplementar los proyectos al inicio del año y de ser más cortos, en el 1º semestre.</w:t>
      </w:r>
    </w:p>
    <w:p w:rsidR="005D430A" w:rsidRPr="005D430A" w:rsidRDefault="005D430A" w:rsidP="005D430A">
      <w:pPr>
        <w:pStyle w:val="Prrafodelista"/>
        <w:numPr>
          <w:ilvl w:val="0"/>
          <w:numId w:val="43"/>
        </w:numPr>
        <w:ind w:left="426" w:hanging="426"/>
        <w:jc w:val="both"/>
        <w:rPr>
          <w:b/>
        </w:rPr>
      </w:pPr>
      <w:r>
        <w:t xml:space="preserve">Se podría revisar la modalidad de trabajo para próximos años. En lugar de pautar una duración del proyecto unificada para todos los participantes, cada dupla de trabajo (tutor- alumno) se podría pautar al inicio, los objetivos de trabajo y la duración del intercambio. </w:t>
      </w:r>
    </w:p>
    <w:p w:rsidR="00221C43" w:rsidRPr="005D430A" w:rsidRDefault="00221C43" w:rsidP="00B52D6D">
      <w:pPr>
        <w:pBdr>
          <w:bottom w:val="single" w:sz="4" w:space="1" w:color="auto"/>
        </w:pBdr>
        <w:rPr>
          <w:b/>
        </w:rPr>
      </w:pPr>
      <w:r w:rsidRPr="005D430A">
        <w:rPr>
          <w:b/>
        </w:rPr>
        <w:t>Plataforma</w:t>
      </w:r>
    </w:p>
    <w:p w:rsidR="00221C43" w:rsidRPr="003108CB" w:rsidRDefault="00221C43" w:rsidP="003108CB">
      <w:pPr>
        <w:pStyle w:val="Prrafodelista"/>
        <w:numPr>
          <w:ilvl w:val="0"/>
          <w:numId w:val="43"/>
        </w:numPr>
        <w:ind w:left="426" w:hanging="426"/>
        <w:jc w:val="both"/>
      </w:pPr>
      <w:r w:rsidRPr="003108CB">
        <w:t>Es necesario una actualización permanente de la plataforma, en cuanto a su diseño y recursos</w:t>
      </w:r>
      <w:r w:rsidR="00B52D6D" w:rsidRPr="003108CB">
        <w:t>, para hacerla más atractiva para los chicos y simplificar los canales de comunicación</w:t>
      </w:r>
      <w:r w:rsidRPr="003108CB">
        <w:t xml:space="preserve">. </w:t>
      </w:r>
    </w:p>
    <w:p w:rsidR="00B52D6D" w:rsidRPr="003108CB" w:rsidRDefault="00221C43" w:rsidP="003108CB">
      <w:pPr>
        <w:pStyle w:val="Prrafodelista"/>
        <w:numPr>
          <w:ilvl w:val="0"/>
          <w:numId w:val="43"/>
        </w:numPr>
        <w:ind w:left="426" w:hanging="426"/>
        <w:jc w:val="both"/>
      </w:pPr>
      <w:r w:rsidRPr="00B52D6D">
        <w:t xml:space="preserve">Son claves las instancias de capacitación sobre el uso de la plataforma, para los alumnos </w:t>
      </w:r>
      <w:r w:rsidR="00B52D6D" w:rsidRPr="00B52D6D">
        <w:t>participantes</w:t>
      </w:r>
      <w:r w:rsidRPr="00B52D6D">
        <w:t xml:space="preserve">. </w:t>
      </w:r>
    </w:p>
    <w:p w:rsidR="00221C43" w:rsidRPr="003108CB" w:rsidRDefault="00221C43" w:rsidP="003108CB">
      <w:pPr>
        <w:pStyle w:val="Prrafodelista"/>
        <w:numPr>
          <w:ilvl w:val="0"/>
          <w:numId w:val="43"/>
        </w:numPr>
        <w:ind w:left="426" w:hanging="426"/>
        <w:jc w:val="both"/>
      </w:pPr>
      <w:r w:rsidRPr="003108CB">
        <w:t>Los espacios de la plataforma más utilizados por los chicos son los que les brindan información útil para ellos, como el espacio Proyecto de Vida (con materiales para continuar con sus estudios o para su primer empleo).</w:t>
      </w:r>
    </w:p>
    <w:p w:rsidR="00221C43" w:rsidRDefault="00221C43" w:rsidP="003108CB">
      <w:pPr>
        <w:pStyle w:val="Prrafodelista"/>
        <w:numPr>
          <w:ilvl w:val="0"/>
          <w:numId w:val="43"/>
        </w:numPr>
        <w:ind w:left="426" w:hanging="426"/>
        <w:jc w:val="both"/>
      </w:pPr>
      <w:r w:rsidRPr="003108CB">
        <w:t xml:space="preserve">Es importante realizar actualizaciones frecuentes de los contenidos y recursos de la plataforma para motivar el ingreso de los chicos. </w:t>
      </w:r>
    </w:p>
    <w:p w:rsidR="00221C43" w:rsidRPr="005D430A" w:rsidRDefault="00221C43" w:rsidP="00221C43">
      <w:pPr>
        <w:pBdr>
          <w:bottom w:val="single" w:sz="4" w:space="1" w:color="auto"/>
        </w:pBdr>
        <w:rPr>
          <w:b/>
        </w:rPr>
      </w:pPr>
      <w:r w:rsidRPr="005D430A">
        <w:rPr>
          <w:b/>
        </w:rPr>
        <w:t xml:space="preserve">Acompañamiento </w:t>
      </w:r>
      <w:r w:rsidR="00B52D6D">
        <w:rPr>
          <w:b/>
        </w:rPr>
        <w:t>educativo</w:t>
      </w:r>
    </w:p>
    <w:p w:rsidR="002873DC" w:rsidRPr="003108CB" w:rsidRDefault="003108CB" w:rsidP="003108CB">
      <w:pPr>
        <w:pStyle w:val="Prrafodelista"/>
        <w:numPr>
          <w:ilvl w:val="0"/>
          <w:numId w:val="43"/>
        </w:numPr>
        <w:ind w:left="426" w:hanging="426"/>
        <w:jc w:val="both"/>
      </w:pPr>
      <w:r w:rsidRPr="003108CB">
        <w:t>Pudimos evaluar</w:t>
      </w:r>
      <w:r w:rsidR="002873DC" w:rsidRPr="003108CB">
        <w:t xml:space="preserve"> que la modalidad de acompañamiento virtual se puede ofrecer a los alumnos de los últimos años del secundario</w:t>
      </w:r>
      <w:r w:rsidRPr="003108CB">
        <w:t xml:space="preserve"> o mayores</w:t>
      </w:r>
      <w:r w:rsidR="002873DC" w:rsidRPr="003108CB">
        <w:t xml:space="preserve">, ya que permite brindar una propuesta diferente más ligada a sus necesidades e intereses. </w:t>
      </w:r>
    </w:p>
    <w:p w:rsidR="00B52D6D" w:rsidRPr="003108CB" w:rsidRDefault="00B52D6D" w:rsidP="003108CB">
      <w:pPr>
        <w:pStyle w:val="Prrafodelista"/>
        <w:numPr>
          <w:ilvl w:val="0"/>
          <w:numId w:val="43"/>
        </w:numPr>
        <w:ind w:left="426" w:hanging="426"/>
        <w:jc w:val="both"/>
      </w:pPr>
      <w:r w:rsidRPr="003108CB">
        <w:t>Se puede brindar un acompañamiento educativo, a alumnos que no perciben una beca brindada por Cimientos</w:t>
      </w:r>
      <w:r w:rsidR="003C6584">
        <w:t>, con cierto foco específico</w:t>
      </w:r>
      <w:r w:rsidRPr="003108CB">
        <w:t>.</w:t>
      </w:r>
    </w:p>
    <w:p w:rsidR="002873DC" w:rsidRPr="003108CB" w:rsidRDefault="002873DC" w:rsidP="003108CB">
      <w:pPr>
        <w:pStyle w:val="Prrafodelista"/>
        <w:numPr>
          <w:ilvl w:val="0"/>
          <w:numId w:val="43"/>
        </w:numPr>
        <w:ind w:left="426" w:hanging="426"/>
        <w:jc w:val="both"/>
      </w:pPr>
      <w:r w:rsidRPr="003108CB">
        <w:t>Contenidos abordados: la plataforma es muy útil para acercar información a los chicos y promover su autoestima y motivación. Por eso los contenidos que mejor se desarrollan a partir de la misma son los relacionados al</w:t>
      </w:r>
      <w:r w:rsidR="008C0066">
        <w:t xml:space="preserve"> proyecto de vida de los chicos</w:t>
      </w:r>
      <w:r w:rsidRPr="003108CB">
        <w:t xml:space="preserve">. </w:t>
      </w:r>
    </w:p>
    <w:p w:rsidR="002873DC" w:rsidRPr="003108CB" w:rsidRDefault="002873DC" w:rsidP="003108CB">
      <w:pPr>
        <w:pStyle w:val="Prrafodelista"/>
        <w:numPr>
          <w:ilvl w:val="0"/>
          <w:numId w:val="43"/>
        </w:numPr>
        <w:ind w:left="426" w:hanging="426"/>
        <w:jc w:val="both"/>
      </w:pPr>
      <w:r w:rsidRPr="003108CB">
        <w:t xml:space="preserve">Es importante </w:t>
      </w:r>
      <w:r w:rsidR="008C0066">
        <w:t xml:space="preserve">promover </w:t>
      </w:r>
      <w:r w:rsidRPr="003108CB">
        <w:t xml:space="preserve">una instancia de trabajo presencial, para que los alumnos se conozcan con los tutores y propiciar su vínculo. </w:t>
      </w:r>
    </w:p>
    <w:p w:rsidR="00B52D6D" w:rsidRPr="003108CB" w:rsidRDefault="00221C43" w:rsidP="003108CB">
      <w:pPr>
        <w:pStyle w:val="Prrafodelista"/>
        <w:numPr>
          <w:ilvl w:val="0"/>
          <w:numId w:val="43"/>
        </w:numPr>
        <w:ind w:left="426" w:hanging="426"/>
        <w:jc w:val="both"/>
      </w:pPr>
      <w:r w:rsidRPr="005D430A">
        <w:lastRenderedPageBreak/>
        <w:t xml:space="preserve">Es necesario fomentar un </w:t>
      </w:r>
      <w:r w:rsidR="008C0066">
        <w:t>buen</w:t>
      </w:r>
      <w:r w:rsidRPr="005D430A">
        <w:t xml:space="preserve"> víncul</w:t>
      </w:r>
      <w:r w:rsidR="00B52D6D">
        <w:t>o con la escuela de los chicos, para contar con mayores herramientas para acompañarlos y para que puedan ayudar a los chicos con su conexión a la plataforma.</w:t>
      </w:r>
    </w:p>
    <w:p w:rsidR="00B52D6D" w:rsidRPr="00B52D6D" w:rsidRDefault="00B52D6D" w:rsidP="00B52D6D">
      <w:pPr>
        <w:shd w:val="clear" w:color="auto" w:fill="FFFFFF"/>
        <w:spacing w:after="0" w:line="240" w:lineRule="auto"/>
        <w:ind w:left="360"/>
        <w:rPr>
          <w:b/>
        </w:rPr>
      </w:pPr>
    </w:p>
    <w:p w:rsidR="00221C43" w:rsidRPr="005D430A" w:rsidRDefault="00221C43" w:rsidP="00221C43">
      <w:pPr>
        <w:pBdr>
          <w:bottom w:val="single" w:sz="4" w:space="1" w:color="auto"/>
        </w:pBdr>
        <w:rPr>
          <w:b/>
        </w:rPr>
      </w:pPr>
      <w:r w:rsidRPr="005D430A">
        <w:rPr>
          <w:b/>
        </w:rPr>
        <w:t xml:space="preserve">Trabajo con </w:t>
      </w:r>
      <w:r w:rsidR="003108CB">
        <w:rPr>
          <w:b/>
        </w:rPr>
        <w:t>los tutores</w:t>
      </w:r>
    </w:p>
    <w:p w:rsidR="00552164" w:rsidRPr="005B271D" w:rsidRDefault="003108CB" w:rsidP="00552164">
      <w:pPr>
        <w:pStyle w:val="Prrafodelista"/>
        <w:numPr>
          <w:ilvl w:val="0"/>
          <w:numId w:val="43"/>
        </w:numPr>
        <w:ind w:left="426" w:hanging="426"/>
        <w:jc w:val="both"/>
      </w:pPr>
      <w:r w:rsidRPr="005B271D">
        <w:t xml:space="preserve">Es esencial la </w:t>
      </w:r>
      <w:r w:rsidR="00552164" w:rsidRPr="005B271D">
        <w:t>formación inicial que se brinda a los voluntarios y los materiales de apoyo para su rol.</w:t>
      </w:r>
    </w:p>
    <w:p w:rsidR="00552164" w:rsidRPr="005B271D" w:rsidRDefault="00221C43" w:rsidP="00552164">
      <w:pPr>
        <w:pStyle w:val="Prrafodelista"/>
        <w:numPr>
          <w:ilvl w:val="0"/>
          <w:numId w:val="43"/>
        </w:numPr>
        <w:ind w:left="426" w:hanging="426"/>
        <w:jc w:val="both"/>
      </w:pPr>
      <w:r w:rsidRPr="005B271D">
        <w:t>El perfil de voluntarios que mejor funcionó, en la mayoría de los casos, fueron tutores jóvenes, cercanos a los chicos en edad. Aquellos que más emplearon recursos para trabajar con los chicos, fueron tutores con mayor uso de la tecnología.</w:t>
      </w:r>
    </w:p>
    <w:p w:rsidR="005B271D" w:rsidRPr="005B271D" w:rsidRDefault="00221C43" w:rsidP="005B271D">
      <w:pPr>
        <w:pStyle w:val="Prrafodelista"/>
        <w:numPr>
          <w:ilvl w:val="0"/>
          <w:numId w:val="43"/>
        </w:numPr>
        <w:ind w:left="426" w:hanging="426"/>
        <w:jc w:val="both"/>
      </w:pPr>
      <w:r w:rsidRPr="005B271D">
        <w:t>Genera mucha frustración para los voluntarios la caída de sus alumnos a cargo.</w:t>
      </w:r>
      <w:r w:rsidR="00552164" w:rsidRPr="005B271D">
        <w:t xml:space="preserve"> </w:t>
      </w:r>
      <w:r w:rsidR="008C0066">
        <w:t xml:space="preserve">Es importante </w:t>
      </w:r>
      <w:r w:rsidRPr="005B271D">
        <w:t>reforzar la comunicación inicial de que esto puede suceder</w:t>
      </w:r>
      <w:r w:rsidR="005B271D" w:rsidRPr="005B271D">
        <w:t xml:space="preserve"> y planificar instancias para la incorporación de nuevos alumnos</w:t>
      </w:r>
      <w:r w:rsidRPr="005B271D">
        <w:t xml:space="preserve">. </w:t>
      </w:r>
    </w:p>
    <w:p w:rsidR="00221C43" w:rsidRDefault="005B271D" w:rsidP="005B271D">
      <w:pPr>
        <w:pStyle w:val="Prrafodelista"/>
        <w:numPr>
          <w:ilvl w:val="0"/>
          <w:numId w:val="43"/>
        </w:numPr>
        <w:ind w:left="426" w:hanging="426"/>
        <w:jc w:val="both"/>
      </w:pPr>
      <w:r>
        <w:t xml:space="preserve">Los </w:t>
      </w:r>
      <w:r w:rsidR="00221C43" w:rsidRPr="005D430A">
        <w:t xml:space="preserve">espacios de intercambio entre </w:t>
      </w:r>
      <w:r>
        <w:t xml:space="preserve">los tutores fueron muy valorados. Sin embargo es necesario moderar más dichos espacios para potenciar su utilidad y compartir estrategias de trabajo con los alumnos. </w:t>
      </w:r>
    </w:p>
    <w:p w:rsidR="008366BF" w:rsidRPr="009B5487" w:rsidRDefault="008366BF" w:rsidP="008366BF">
      <w:pPr>
        <w:pStyle w:val="Prrafodelista"/>
        <w:ind w:left="426"/>
        <w:jc w:val="both"/>
      </w:pPr>
    </w:p>
    <w:p w:rsidR="008366BF" w:rsidRPr="005D430A" w:rsidRDefault="008366BF" w:rsidP="008366BF">
      <w:pPr>
        <w:pStyle w:val="Ttulo1"/>
        <w:numPr>
          <w:ilvl w:val="0"/>
          <w:numId w:val="34"/>
        </w:numPr>
        <w:pBdr>
          <w:bottom w:val="single" w:sz="4" w:space="1" w:color="auto"/>
        </w:pBdr>
        <w:spacing w:line="360" w:lineRule="auto"/>
        <w:rPr>
          <w:rFonts w:asciiTheme="minorHAnsi" w:hAnsiTheme="minorHAnsi"/>
          <w:sz w:val="22"/>
          <w:szCs w:val="22"/>
        </w:rPr>
      </w:pPr>
      <w:r>
        <w:rPr>
          <w:rFonts w:asciiTheme="minorHAnsi" w:hAnsiTheme="minorHAnsi"/>
          <w:sz w:val="22"/>
          <w:szCs w:val="22"/>
        </w:rPr>
        <w:t>CONCLUSIÓN</w:t>
      </w:r>
    </w:p>
    <w:p w:rsidR="008366BF" w:rsidRDefault="008366BF" w:rsidP="008366BF">
      <w:pPr>
        <w:autoSpaceDE w:val="0"/>
        <w:autoSpaceDN w:val="0"/>
        <w:adjustRightInd w:val="0"/>
        <w:spacing w:after="0" w:line="280" w:lineRule="exact"/>
        <w:jc w:val="both"/>
      </w:pPr>
    </w:p>
    <w:p w:rsidR="00226C5F" w:rsidRDefault="00226C5F" w:rsidP="00226C5F">
      <w:pPr>
        <w:rPr>
          <w:lang w:eastAsia="es-MX"/>
        </w:rPr>
      </w:pPr>
      <w:r>
        <w:rPr>
          <w:lang w:eastAsia="es-MX"/>
        </w:rPr>
        <w:t>L</w:t>
      </w:r>
      <w:r w:rsidR="008366BF">
        <w:rPr>
          <w:lang w:eastAsia="es-MX"/>
        </w:rPr>
        <w:t xml:space="preserve">a experiencia desarrollada en 2012, </w:t>
      </w:r>
      <w:r>
        <w:rPr>
          <w:lang w:eastAsia="es-MX"/>
        </w:rPr>
        <w:t xml:space="preserve">nos brindó un gran aprendizaje tanto a Cimientos como organización, a todo el equipo rentado y de voluntarios y a los jóvenes acompañados. </w:t>
      </w:r>
    </w:p>
    <w:p w:rsidR="00226C5F" w:rsidRDefault="00226C5F" w:rsidP="00226C5F">
      <w:pPr>
        <w:rPr>
          <w:lang w:eastAsia="es-MX"/>
        </w:rPr>
      </w:pPr>
      <w:r w:rsidRPr="00226C5F">
        <w:rPr>
          <w:lang w:eastAsia="es-MX"/>
        </w:rPr>
        <w:t>Este año nos demostró que nuestra estrategia de acompañamiento educativo puede desarrollarse</w:t>
      </w:r>
      <w:r>
        <w:rPr>
          <w:lang w:eastAsia="es-MX"/>
        </w:rPr>
        <w:t>,</w:t>
      </w:r>
      <w:r w:rsidRPr="00226C5F">
        <w:rPr>
          <w:lang w:eastAsia="es-MX"/>
        </w:rPr>
        <w:t xml:space="preserve"> </w:t>
      </w:r>
      <w:r>
        <w:rPr>
          <w:lang w:eastAsia="es-MX"/>
        </w:rPr>
        <w:t xml:space="preserve">también, </w:t>
      </w:r>
      <w:r w:rsidRPr="00226C5F">
        <w:rPr>
          <w:lang w:eastAsia="es-MX"/>
        </w:rPr>
        <w:t>con otros soportes y medios. Apoyándonos en todos los aprendizajes construidos en esta primer</w:t>
      </w:r>
      <w:r>
        <w:rPr>
          <w:lang w:eastAsia="es-MX"/>
        </w:rPr>
        <w:t>a</w:t>
      </w:r>
      <w:r w:rsidRPr="00226C5F">
        <w:rPr>
          <w:lang w:eastAsia="es-MX"/>
        </w:rPr>
        <w:t xml:space="preserve"> experiencia, en el 2013 continuaremos con el desafío y seguiremos probando estos medios novedosos de trabajo con los chicos.</w:t>
      </w:r>
    </w:p>
    <w:p w:rsidR="007C4438" w:rsidRDefault="007C4438" w:rsidP="00226C5F">
      <w:pPr>
        <w:rPr>
          <w:lang w:eastAsia="es-MX"/>
        </w:rPr>
      </w:pPr>
    </w:p>
    <w:p w:rsidR="007C4438" w:rsidRDefault="007C4438" w:rsidP="00226C5F">
      <w:pPr>
        <w:rPr>
          <w:lang w:eastAsia="es-MX"/>
        </w:rPr>
      </w:pPr>
    </w:p>
    <w:p w:rsidR="007C4438" w:rsidRDefault="007C4438" w:rsidP="00226C5F">
      <w:pPr>
        <w:rPr>
          <w:lang w:eastAsia="es-MX"/>
        </w:rPr>
      </w:pPr>
    </w:p>
    <w:p w:rsidR="007C4438" w:rsidRDefault="007C4438" w:rsidP="00226C5F">
      <w:pPr>
        <w:rPr>
          <w:lang w:eastAsia="es-MX"/>
        </w:rPr>
      </w:pPr>
    </w:p>
    <w:p w:rsidR="007C4438" w:rsidRDefault="007C4438" w:rsidP="00226C5F">
      <w:pPr>
        <w:rPr>
          <w:lang w:eastAsia="es-MX"/>
        </w:rPr>
      </w:pPr>
    </w:p>
    <w:p w:rsidR="007C4438" w:rsidRDefault="007C4438" w:rsidP="00226C5F">
      <w:pPr>
        <w:rPr>
          <w:lang w:eastAsia="es-MX"/>
        </w:rPr>
      </w:pPr>
    </w:p>
    <w:p w:rsidR="007C4438" w:rsidRDefault="007C4438" w:rsidP="00226C5F">
      <w:pPr>
        <w:rPr>
          <w:lang w:eastAsia="es-MX"/>
        </w:rPr>
      </w:pPr>
    </w:p>
    <w:tbl>
      <w:tblPr>
        <w:tblStyle w:val="Sombreadomedio1-nfasis3"/>
        <w:tblW w:w="6655" w:type="pct"/>
        <w:tblInd w:w="-1452" w:type="dxa"/>
        <w:tblLayout w:type="fixed"/>
        <w:tblLook w:val="04A0"/>
      </w:tblPr>
      <w:tblGrid>
        <w:gridCol w:w="12051"/>
      </w:tblGrid>
      <w:tr w:rsidR="00A87231" w:rsidRPr="0043193D" w:rsidTr="00226C5F">
        <w:trPr>
          <w:cnfStyle w:val="100000000000"/>
        </w:trPr>
        <w:tc>
          <w:tcPr>
            <w:cnfStyle w:val="001000000000"/>
            <w:tcW w:w="5000" w:type="pct"/>
          </w:tcPr>
          <w:p w:rsidR="00A87231" w:rsidRPr="0043193D" w:rsidRDefault="00A87231" w:rsidP="00716636">
            <w:pPr>
              <w:spacing w:line="280" w:lineRule="exact"/>
              <w:rPr>
                <w:rFonts w:cstheme="minorHAnsi"/>
                <w:caps/>
                <w:sz w:val="10"/>
                <w:szCs w:val="10"/>
              </w:rPr>
            </w:pPr>
          </w:p>
          <w:p w:rsidR="00A87231" w:rsidRPr="00A87231" w:rsidRDefault="005D677F" w:rsidP="00A87231">
            <w:pPr>
              <w:spacing w:line="280" w:lineRule="exact"/>
              <w:ind w:left="-1810"/>
              <w:jc w:val="center"/>
              <w:rPr>
                <w:rFonts w:cstheme="minorHAnsi"/>
                <w:caps/>
                <w:sz w:val="32"/>
                <w:szCs w:val="32"/>
              </w:rPr>
            </w:pPr>
            <w:r>
              <w:rPr>
                <w:rFonts w:cstheme="minorHAnsi"/>
                <w:caps/>
                <w:sz w:val="32"/>
                <w:szCs w:val="32"/>
              </w:rPr>
              <w:t xml:space="preserve">       </w:t>
            </w:r>
            <w:r w:rsidR="00A87231" w:rsidRPr="00A87231">
              <w:rPr>
                <w:rFonts w:cstheme="minorHAnsi"/>
                <w:caps/>
                <w:sz w:val="32"/>
                <w:szCs w:val="32"/>
              </w:rPr>
              <w:t>ANEXO</w:t>
            </w:r>
            <w:r>
              <w:rPr>
                <w:rFonts w:cstheme="minorHAnsi"/>
                <w:caps/>
                <w:sz w:val="32"/>
                <w:szCs w:val="32"/>
              </w:rPr>
              <w:t>S</w:t>
            </w:r>
          </w:p>
          <w:p w:rsidR="00A87231" w:rsidRPr="00A87231" w:rsidRDefault="00A87231" w:rsidP="00A87231">
            <w:pPr>
              <w:spacing w:line="280" w:lineRule="exact"/>
              <w:ind w:left="-1810"/>
              <w:jc w:val="center"/>
              <w:rPr>
                <w:rFonts w:cstheme="minorHAnsi"/>
                <w:caps/>
                <w:sz w:val="40"/>
                <w:szCs w:val="40"/>
              </w:rPr>
            </w:pPr>
          </w:p>
        </w:tc>
      </w:tr>
    </w:tbl>
    <w:p w:rsidR="005D677F" w:rsidRDefault="005D677F" w:rsidP="005D677F">
      <w:pPr>
        <w:tabs>
          <w:tab w:val="left" w:pos="6030"/>
        </w:tabs>
        <w:spacing w:after="0" w:line="280" w:lineRule="exact"/>
        <w:rPr>
          <w:rFonts w:cstheme="minorHAnsi"/>
        </w:rPr>
      </w:pPr>
    </w:p>
    <w:p w:rsidR="005D677F" w:rsidRPr="00AB2557" w:rsidRDefault="005D677F" w:rsidP="005D677F">
      <w:pPr>
        <w:pBdr>
          <w:top w:val="single" w:sz="4" w:space="1" w:color="auto"/>
          <w:left w:val="single" w:sz="4" w:space="4" w:color="auto"/>
          <w:bottom w:val="single" w:sz="4" w:space="1" w:color="auto"/>
          <w:right w:val="single" w:sz="4" w:space="4" w:color="auto"/>
        </w:pBdr>
        <w:spacing w:after="0" w:line="280" w:lineRule="exact"/>
        <w:jc w:val="center"/>
        <w:rPr>
          <w:rFonts w:cstheme="minorHAnsi"/>
          <w:b/>
          <w:sz w:val="24"/>
          <w:szCs w:val="24"/>
          <w:lang w:eastAsia="es-AR"/>
        </w:rPr>
      </w:pPr>
      <w:r>
        <w:rPr>
          <w:rFonts w:cstheme="minorHAnsi"/>
          <w:b/>
          <w:sz w:val="24"/>
          <w:szCs w:val="24"/>
          <w:lang w:eastAsia="es-AR"/>
        </w:rPr>
        <w:t>SEGUIMIENTO DE DUPLAS DE TRABAJO</w:t>
      </w:r>
    </w:p>
    <w:p w:rsidR="005D677F" w:rsidRDefault="005D677F" w:rsidP="005D677F">
      <w:pPr>
        <w:spacing w:after="0" w:line="280" w:lineRule="exact"/>
        <w:jc w:val="both"/>
        <w:rPr>
          <w:rFonts w:cstheme="minorHAnsi"/>
          <w:b/>
          <w:lang w:eastAsia="es-AR"/>
        </w:rPr>
      </w:pPr>
    </w:p>
    <w:p w:rsidR="005D677F" w:rsidRPr="00A87231" w:rsidRDefault="005D677F" w:rsidP="005D677F">
      <w:pPr>
        <w:jc w:val="both"/>
      </w:pPr>
      <w:r w:rsidRPr="00A87231">
        <w:t xml:space="preserve">En cada uno de los proyectos, se seleccionaron al azar 10 casos para seguir en detalle, a partir de la lectura completa de los intercambios. En el caso del proyecto con egresados, se realizó el seguimiento de las 5 duplas que participaron. Se presenta a continuación </w:t>
      </w:r>
      <w:r w:rsidR="00704AE5">
        <w:t>unos cuadros que sintetizan la evaluación</w:t>
      </w:r>
      <w:r w:rsidRPr="00A87231">
        <w:t xml:space="preserve"> de cada proyecto:</w:t>
      </w:r>
    </w:p>
    <w:p w:rsidR="005D677F" w:rsidRPr="00A87231" w:rsidRDefault="005D677F" w:rsidP="005D677F">
      <w:pPr>
        <w:pStyle w:val="Prrafodelista"/>
        <w:numPr>
          <w:ilvl w:val="0"/>
          <w:numId w:val="44"/>
        </w:numPr>
        <w:jc w:val="both"/>
        <w:rPr>
          <w:b/>
        </w:rPr>
      </w:pPr>
      <w:r w:rsidRPr="00A87231">
        <w:rPr>
          <w:b/>
        </w:rPr>
        <w:t>Proyecto con alumnos becados</w:t>
      </w:r>
    </w:p>
    <w:p w:rsidR="005D677F" w:rsidRPr="00D829B9" w:rsidRDefault="005D677F" w:rsidP="005D677F">
      <w:pPr>
        <w:jc w:val="both"/>
        <w:rPr>
          <w:sz w:val="20"/>
          <w:szCs w:val="20"/>
        </w:rPr>
      </w:pPr>
      <w:r w:rsidRPr="00D829B9">
        <w:rPr>
          <w:sz w:val="20"/>
          <w:szCs w:val="20"/>
        </w:rPr>
        <w:t>(En los meses de marzo, julio y noviembre se realizaron entrevistas presenciales, por lo que no se registran en el análisis posterior)</w:t>
      </w:r>
    </w:p>
    <w:tbl>
      <w:tblPr>
        <w:tblW w:w="8923" w:type="dxa"/>
        <w:tblInd w:w="55" w:type="dxa"/>
        <w:tblCellMar>
          <w:left w:w="70" w:type="dxa"/>
          <w:right w:w="70" w:type="dxa"/>
        </w:tblCellMar>
        <w:tblLook w:val="04A0"/>
      </w:tblPr>
      <w:tblGrid>
        <w:gridCol w:w="2969"/>
        <w:gridCol w:w="595"/>
        <w:gridCol w:w="115"/>
        <w:gridCol w:w="609"/>
        <w:gridCol w:w="197"/>
        <w:gridCol w:w="422"/>
        <w:gridCol w:w="329"/>
        <w:gridCol w:w="499"/>
        <w:gridCol w:w="141"/>
        <w:gridCol w:w="710"/>
        <w:gridCol w:w="557"/>
        <w:gridCol w:w="538"/>
        <w:gridCol w:w="267"/>
        <w:gridCol w:w="975"/>
      </w:tblGrid>
      <w:tr w:rsidR="005D677F" w:rsidRPr="00A87231" w:rsidTr="00716636">
        <w:trPr>
          <w:trHeight w:val="255"/>
        </w:trPr>
        <w:tc>
          <w:tcPr>
            <w:tcW w:w="5727" w:type="dxa"/>
            <w:gridSpan w:val="8"/>
            <w:tcBorders>
              <w:top w:val="nil"/>
              <w:left w:val="nil"/>
              <w:bottom w:val="nil"/>
              <w:right w:val="nil"/>
            </w:tcBorders>
            <w:shd w:val="clear" w:color="000000" w:fill="FFFFFF"/>
            <w:noWrap/>
            <w:vAlign w:val="center"/>
            <w:hideMark/>
          </w:tcPr>
          <w:p w:rsidR="005D677F" w:rsidRPr="00A87231" w:rsidRDefault="005D677F" w:rsidP="00716636">
            <w:pPr>
              <w:spacing w:after="0" w:line="240" w:lineRule="auto"/>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Cuadro N°1: Contenido trabajado en el seguimiento escolar</w:t>
            </w:r>
          </w:p>
        </w:tc>
        <w:tc>
          <w:tcPr>
            <w:tcW w:w="852" w:type="dxa"/>
            <w:gridSpan w:val="2"/>
            <w:tcBorders>
              <w:top w:val="nil"/>
              <w:left w:val="nil"/>
              <w:bottom w:val="nil"/>
              <w:right w:val="nil"/>
            </w:tcBorders>
            <w:shd w:val="clear" w:color="auto" w:fill="auto"/>
            <w:noWrap/>
            <w:vAlign w:val="bottom"/>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p>
        </w:tc>
        <w:tc>
          <w:tcPr>
            <w:tcW w:w="1099" w:type="dxa"/>
            <w:gridSpan w:val="2"/>
            <w:tcBorders>
              <w:top w:val="nil"/>
              <w:left w:val="nil"/>
              <w:bottom w:val="nil"/>
              <w:right w:val="nil"/>
            </w:tcBorders>
            <w:shd w:val="clear" w:color="auto" w:fill="auto"/>
            <w:noWrap/>
            <w:vAlign w:val="bottom"/>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p>
        </w:tc>
        <w:tc>
          <w:tcPr>
            <w:tcW w:w="1245" w:type="dxa"/>
            <w:gridSpan w:val="2"/>
            <w:tcBorders>
              <w:top w:val="nil"/>
              <w:left w:val="nil"/>
              <w:bottom w:val="nil"/>
              <w:right w:val="nil"/>
            </w:tcBorders>
            <w:shd w:val="clear" w:color="auto" w:fill="auto"/>
            <w:noWrap/>
            <w:vAlign w:val="bottom"/>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p>
        </w:tc>
      </w:tr>
      <w:tr w:rsidR="005D677F" w:rsidRPr="00A87231" w:rsidTr="00716636">
        <w:trPr>
          <w:trHeight w:val="255"/>
        </w:trPr>
        <w:tc>
          <w:tcPr>
            <w:tcW w:w="2964" w:type="dxa"/>
            <w:tcBorders>
              <w:top w:val="nil"/>
              <w:left w:val="nil"/>
              <w:bottom w:val="single" w:sz="4" w:space="0" w:color="95B3D9"/>
              <w:right w:val="single" w:sz="4" w:space="0" w:color="95B3D9"/>
            </w:tcBorders>
            <w:shd w:val="clear" w:color="000000" w:fill="DCE6F1"/>
            <w:noWrap/>
            <w:vAlign w:val="center"/>
            <w:hideMark/>
          </w:tcPr>
          <w:p w:rsidR="005D677F" w:rsidRPr="00A87231" w:rsidRDefault="005D677F" w:rsidP="00716636">
            <w:pPr>
              <w:spacing w:after="0" w:line="240" w:lineRule="auto"/>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 </w:t>
            </w:r>
          </w:p>
        </w:tc>
        <w:tc>
          <w:tcPr>
            <w:tcW w:w="595" w:type="dxa"/>
            <w:tcBorders>
              <w:top w:val="nil"/>
              <w:left w:val="nil"/>
              <w:bottom w:val="single" w:sz="4" w:space="0" w:color="95B3D9"/>
              <w:right w:val="single" w:sz="4" w:space="0" w:color="95B3D9"/>
            </w:tcBorders>
            <w:shd w:val="clear" w:color="000000" w:fill="DCE6F1"/>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Abril</w:t>
            </w:r>
          </w:p>
        </w:tc>
        <w:tc>
          <w:tcPr>
            <w:tcW w:w="724" w:type="dxa"/>
            <w:gridSpan w:val="2"/>
            <w:tcBorders>
              <w:top w:val="nil"/>
              <w:left w:val="nil"/>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Mayo</w:t>
            </w:r>
          </w:p>
        </w:tc>
        <w:tc>
          <w:tcPr>
            <w:tcW w:w="617" w:type="dxa"/>
            <w:gridSpan w:val="2"/>
            <w:tcBorders>
              <w:top w:val="nil"/>
              <w:left w:val="single" w:sz="4" w:space="0" w:color="95B3D9"/>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Junio</w:t>
            </w:r>
          </w:p>
        </w:tc>
        <w:tc>
          <w:tcPr>
            <w:tcW w:w="827" w:type="dxa"/>
            <w:gridSpan w:val="2"/>
            <w:tcBorders>
              <w:top w:val="nil"/>
              <w:left w:val="single" w:sz="4" w:space="0" w:color="95B3D9"/>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Agosto</w:t>
            </w:r>
          </w:p>
        </w:tc>
        <w:tc>
          <w:tcPr>
            <w:tcW w:w="852" w:type="dxa"/>
            <w:gridSpan w:val="2"/>
            <w:tcBorders>
              <w:top w:val="nil"/>
              <w:left w:val="single" w:sz="4" w:space="0" w:color="95B3D9"/>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Sept.</w:t>
            </w:r>
          </w:p>
        </w:tc>
        <w:tc>
          <w:tcPr>
            <w:tcW w:w="1099" w:type="dxa"/>
            <w:gridSpan w:val="2"/>
            <w:tcBorders>
              <w:top w:val="nil"/>
              <w:left w:val="single" w:sz="4" w:space="0" w:color="95B3D9"/>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Octubre</w:t>
            </w:r>
          </w:p>
        </w:tc>
        <w:tc>
          <w:tcPr>
            <w:tcW w:w="1245" w:type="dxa"/>
            <w:gridSpan w:val="2"/>
            <w:tcBorders>
              <w:top w:val="nil"/>
              <w:left w:val="single" w:sz="4" w:space="0" w:color="95B3D9"/>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Diciembre</w:t>
            </w:r>
          </w:p>
        </w:tc>
      </w:tr>
      <w:tr w:rsidR="005D677F" w:rsidRPr="00A87231" w:rsidTr="00716636">
        <w:trPr>
          <w:trHeight w:val="255"/>
        </w:trPr>
        <w:tc>
          <w:tcPr>
            <w:tcW w:w="2964"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Notas</w:t>
            </w:r>
          </w:p>
        </w:tc>
        <w:tc>
          <w:tcPr>
            <w:tcW w:w="595"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724" w:type="dxa"/>
            <w:gridSpan w:val="2"/>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617" w:type="dxa"/>
            <w:gridSpan w:val="2"/>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827" w:type="dxa"/>
            <w:gridSpan w:val="2"/>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852" w:type="dxa"/>
            <w:gridSpan w:val="2"/>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099" w:type="dxa"/>
            <w:gridSpan w:val="2"/>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245" w:type="dxa"/>
            <w:gridSpan w:val="2"/>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4</w:t>
            </w:r>
          </w:p>
        </w:tc>
      </w:tr>
      <w:tr w:rsidR="005D677F" w:rsidRPr="00A87231" w:rsidTr="00716636">
        <w:trPr>
          <w:trHeight w:val="255"/>
        </w:trPr>
        <w:tc>
          <w:tcPr>
            <w:tcW w:w="2964"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Logros-Dificultades-Propósito</w:t>
            </w:r>
          </w:p>
        </w:tc>
        <w:tc>
          <w:tcPr>
            <w:tcW w:w="595"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724" w:type="dxa"/>
            <w:gridSpan w:val="2"/>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617" w:type="dxa"/>
            <w:gridSpan w:val="2"/>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827" w:type="dxa"/>
            <w:gridSpan w:val="2"/>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852" w:type="dxa"/>
            <w:gridSpan w:val="2"/>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099" w:type="dxa"/>
            <w:gridSpan w:val="2"/>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245" w:type="dxa"/>
            <w:gridSpan w:val="2"/>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r>
      <w:tr w:rsidR="005D677F" w:rsidRPr="00A87231" w:rsidTr="00716636">
        <w:trPr>
          <w:trHeight w:val="255"/>
        </w:trPr>
        <w:tc>
          <w:tcPr>
            <w:tcW w:w="2964"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Ambos</w:t>
            </w:r>
          </w:p>
        </w:tc>
        <w:tc>
          <w:tcPr>
            <w:tcW w:w="595"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7</w:t>
            </w:r>
          </w:p>
        </w:tc>
        <w:tc>
          <w:tcPr>
            <w:tcW w:w="724" w:type="dxa"/>
            <w:gridSpan w:val="2"/>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10</w:t>
            </w:r>
          </w:p>
        </w:tc>
        <w:tc>
          <w:tcPr>
            <w:tcW w:w="617" w:type="dxa"/>
            <w:gridSpan w:val="2"/>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9</w:t>
            </w:r>
          </w:p>
        </w:tc>
        <w:tc>
          <w:tcPr>
            <w:tcW w:w="827" w:type="dxa"/>
            <w:gridSpan w:val="2"/>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7</w:t>
            </w:r>
          </w:p>
        </w:tc>
        <w:tc>
          <w:tcPr>
            <w:tcW w:w="852" w:type="dxa"/>
            <w:gridSpan w:val="2"/>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9</w:t>
            </w:r>
          </w:p>
        </w:tc>
        <w:tc>
          <w:tcPr>
            <w:tcW w:w="1099" w:type="dxa"/>
            <w:gridSpan w:val="2"/>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8</w:t>
            </w:r>
          </w:p>
        </w:tc>
        <w:tc>
          <w:tcPr>
            <w:tcW w:w="1245" w:type="dxa"/>
            <w:gridSpan w:val="2"/>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3</w:t>
            </w:r>
          </w:p>
        </w:tc>
      </w:tr>
      <w:tr w:rsidR="005D677F" w:rsidRPr="00A87231" w:rsidTr="00716636">
        <w:trPr>
          <w:trHeight w:val="255"/>
        </w:trPr>
        <w:tc>
          <w:tcPr>
            <w:tcW w:w="2964"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No corresponde</w:t>
            </w:r>
          </w:p>
        </w:tc>
        <w:tc>
          <w:tcPr>
            <w:tcW w:w="595"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724" w:type="dxa"/>
            <w:gridSpan w:val="2"/>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617" w:type="dxa"/>
            <w:gridSpan w:val="2"/>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827" w:type="dxa"/>
            <w:gridSpan w:val="2"/>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852" w:type="dxa"/>
            <w:gridSpan w:val="2"/>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099" w:type="dxa"/>
            <w:gridSpan w:val="2"/>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245" w:type="dxa"/>
            <w:gridSpan w:val="2"/>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r>
      <w:tr w:rsidR="005D677F" w:rsidRPr="00A87231" w:rsidTr="00716636">
        <w:trPr>
          <w:trHeight w:val="255"/>
        </w:trPr>
        <w:tc>
          <w:tcPr>
            <w:tcW w:w="2964" w:type="dxa"/>
            <w:tcBorders>
              <w:top w:val="nil"/>
              <w:left w:val="nil"/>
              <w:bottom w:val="nil"/>
              <w:right w:val="single" w:sz="4" w:space="0" w:color="95B3D9"/>
            </w:tcBorders>
            <w:shd w:val="clear" w:color="000000" w:fill="DCE6F1"/>
            <w:noWrap/>
            <w:vAlign w:val="center"/>
            <w:hideMark/>
          </w:tcPr>
          <w:p w:rsidR="005D677F" w:rsidRPr="00A87231" w:rsidRDefault="005D677F" w:rsidP="00716636">
            <w:pPr>
              <w:spacing w:after="0" w:line="240" w:lineRule="auto"/>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Total general</w:t>
            </w:r>
          </w:p>
        </w:tc>
        <w:tc>
          <w:tcPr>
            <w:tcW w:w="595" w:type="dxa"/>
            <w:tcBorders>
              <w:top w:val="nil"/>
              <w:left w:val="nil"/>
              <w:bottom w:val="nil"/>
              <w:right w:val="single" w:sz="4" w:space="0" w:color="95B3D9"/>
            </w:tcBorders>
            <w:shd w:val="clear" w:color="000000" w:fill="DCE6F1"/>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10</w:t>
            </w:r>
          </w:p>
        </w:tc>
        <w:tc>
          <w:tcPr>
            <w:tcW w:w="724" w:type="dxa"/>
            <w:gridSpan w:val="2"/>
            <w:tcBorders>
              <w:top w:val="nil"/>
              <w:left w:val="nil"/>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10</w:t>
            </w:r>
          </w:p>
        </w:tc>
        <w:tc>
          <w:tcPr>
            <w:tcW w:w="617" w:type="dxa"/>
            <w:gridSpan w:val="2"/>
            <w:tcBorders>
              <w:top w:val="nil"/>
              <w:left w:val="single" w:sz="4" w:space="0" w:color="95B3D9"/>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10</w:t>
            </w:r>
          </w:p>
        </w:tc>
        <w:tc>
          <w:tcPr>
            <w:tcW w:w="827" w:type="dxa"/>
            <w:gridSpan w:val="2"/>
            <w:tcBorders>
              <w:top w:val="nil"/>
              <w:left w:val="single" w:sz="4" w:space="0" w:color="95B3D9"/>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9</w:t>
            </w:r>
          </w:p>
        </w:tc>
        <w:tc>
          <w:tcPr>
            <w:tcW w:w="852" w:type="dxa"/>
            <w:gridSpan w:val="2"/>
            <w:tcBorders>
              <w:top w:val="nil"/>
              <w:left w:val="single" w:sz="4" w:space="0" w:color="95B3D9"/>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9</w:t>
            </w:r>
          </w:p>
        </w:tc>
        <w:tc>
          <w:tcPr>
            <w:tcW w:w="1099" w:type="dxa"/>
            <w:gridSpan w:val="2"/>
            <w:tcBorders>
              <w:top w:val="nil"/>
              <w:left w:val="single" w:sz="4" w:space="0" w:color="95B3D9"/>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9</w:t>
            </w:r>
          </w:p>
        </w:tc>
        <w:tc>
          <w:tcPr>
            <w:tcW w:w="1245" w:type="dxa"/>
            <w:gridSpan w:val="2"/>
            <w:tcBorders>
              <w:top w:val="nil"/>
              <w:left w:val="single" w:sz="4" w:space="0" w:color="95B3D9"/>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9</w:t>
            </w:r>
          </w:p>
        </w:tc>
      </w:tr>
      <w:tr w:rsidR="005D677F" w:rsidRPr="00A87231" w:rsidTr="00716636">
        <w:trPr>
          <w:trHeight w:val="255"/>
        </w:trPr>
        <w:tc>
          <w:tcPr>
            <w:tcW w:w="5867" w:type="dxa"/>
            <w:gridSpan w:val="9"/>
            <w:tcBorders>
              <w:top w:val="nil"/>
              <w:left w:val="nil"/>
              <w:bottom w:val="nil"/>
              <w:right w:val="nil"/>
            </w:tcBorders>
            <w:shd w:val="clear" w:color="000000" w:fill="FFFFFF"/>
            <w:noWrap/>
            <w:vAlign w:val="center"/>
            <w:hideMark/>
          </w:tcPr>
          <w:p w:rsidR="005D677F" w:rsidRPr="00A87231" w:rsidRDefault="005D677F" w:rsidP="00716636">
            <w:pPr>
              <w:spacing w:after="0" w:line="240" w:lineRule="auto"/>
              <w:rPr>
                <w:rFonts w:ascii="Calibri" w:eastAsia="Times New Roman" w:hAnsi="Calibri" w:cs="Times New Roman"/>
                <w:b/>
                <w:bCs/>
                <w:color w:val="000000"/>
                <w:sz w:val="20"/>
                <w:szCs w:val="20"/>
                <w:lang w:eastAsia="es-AR"/>
              </w:rPr>
            </w:pPr>
          </w:p>
          <w:tbl>
            <w:tblPr>
              <w:tblW w:w="5750" w:type="dxa"/>
              <w:tblCellMar>
                <w:left w:w="70" w:type="dxa"/>
                <w:right w:w="70" w:type="dxa"/>
              </w:tblCellMar>
              <w:tblLook w:val="04A0"/>
            </w:tblPr>
            <w:tblGrid>
              <w:gridCol w:w="1604"/>
              <w:gridCol w:w="529"/>
              <w:gridCol w:w="640"/>
              <w:gridCol w:w="487"/>
              <w:gridCol w:w="702"/>
              <w:gridCol w:w="665"/>
              <w:gridCol w:w="554"/>
              <w:gridCol w:w="555"/>
            </w:tblGrid>
            <w:tr w:rsidR="005D677F" w:rsidRPr="00A87231" w:rsidTr="005D677F">
              <w:trPr>
                <w:trHeight w:val="258"/>
              </w:trPr>
              <w:tc>
                <w:tcPr>
                  <w:tcW w:w="4639" w:type="dxa"/>
                  <w:gridSpan w:val="6"/>
                  <w:tcBorders>
                    <w:top w:val="nil"/>
                    <w:left w:val="nil"/>
                    <w:bottom w:val="nil"/>
                    <w:right w:val="nil"/>
                  </w:tcBorders>
                  <w:shd w:val="clear" w:color="000000" w:fill="FFFFFF"/>
                  <w:noWrap/>
                  <w:vAlign w:val="center"/>
                  <w:hideMark/>
                </w:tcPr>
                <w:p w:rsidR="005D677F" w:rsidRPr="00A87231" w:rsidRDefault="005D677F" w:rsidP="00716636">
                  <w:pPr>
                    <w:spacing w:after="0" w:line="240" w:lineRule="auto"/>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 xml:space="preserve">Cuadro N°2:  Contenidos adicionales trabajados en el intercambio </w:t>
                  </w:r>
                </w:p>
              </w:tc>
              <w:tc>
                <w:tcPr>
                  <w:tcW w:w="555" w:type="dxa"/>
                  <w:tcBorders>
                    <w:top w:val="nil"/>
                    <w:left w:val="nil"/>
                    <w:bottom w:val="nil"/>
                    <w:right w:val="nil"/>
                  </w:tcBorders>
                  <w:shd w:val="clear" w:color="auto" w:fill="auto"/>
                  <w:noWrap/>
                  <w:vAlign w:val="bottom"/>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p>
              </w:tc>
              <w:tc>
                <w:tcPr>
                  <w:tcW w:w="556" w:type="dxa"/>
                  <w:tcBorders>
                    <w:top w:val="nil"/>
                    <w:left w:val="nil"/>
                    <w:bottom w:val="nil"/>
                    <w:right w:val="nil"/>
                  </w:tcBorders>
                  <w:shd w:val="clear" w:color="auto" w:fill="auto"/>
                  <w:noWrap/>
                  <w:vAlign w:val="bottom"/>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p>
              </w:tc>
            </w:tr>
            <w:tr w:rsidR="005D677F" w:rsidRPr="00A87231" w:rsidTr="005D677F">
              <w:trPr>
                <w:trHeight w:val="258"/>
              </w:trPr>
              <w:tc>
                <w:tcPr>
                  <w:tcW w:w="1608" w:type="dxa"/>
                  <w:tcBorders>
                    <w:top w:val="nil"/>
                    <w:left w:val="nil"/>
                    <w:bottom w:val="single" w:sz="4" w:space="0" w:color="95B3D9"/>
                    <w:right w:val="single" w:sz="4" w:space="0" w:color="95B3D9"/>
                  </w:tcBorders>
                  <w:shd w:val="clear" w:color="000000" w:fill="DCE6F1"/>
                  <w:noWrap/>
                  <w:vAlign w:val="center"/>
                  <w:hideMark/>
                </w:tcPr>
                <w:p w:rsidR="005D677F" w:rsidRPr="00A87231" w:rsidRDefault="005D677F" w:rsidP="00716636">
                  <w:pPr>
                    <w:spacing w:after="0" w:line="240" w:lineRule="auto"/>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 </w:t>
                  </w:r>
                </w:p>
              </w:tc>
              <w:tc>
                <w:tcPr>
                  <w:tcW w:w="530" w:type="dxa"/>
                  <w:tcBorders>
                    <w:top w:val="nil"/>
                    <w:left w:val="nil"/>
                    <w:bottom w:val="single" w:sz="4" w:space="0" w:color="95B3D9"/>
                    <w:right w:val="single" w:sz="4" w:space="0" w:color="95B3D9"/>
                  </w:tcBorders>
                  <w:shd w:val="clear" w:color="000000" w:fill="DCE6F1"/>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Abr.</w:t>
                  </w:r>
                </w:p>
              </w:tc>
              <w:tc>
                <w:tcPr>
                  <w:tcW w:w="642" w:type="dxa"/>
                  <w:tcBorders>
                    <w:top w:val="nil"/>
                    <w:left w:val="nil"/>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proofErr w:type="spellStart"/>
                  <w:r w:rsidRPr="00A87231">
                    <w:rPr>
                      <w:rFonts w:ascii="Calibri" w:eastAsia="Times New Roman" w:hAnsi="Calibri" w:cs="Times New Roman"/>
                      <w:b/>
                      <w:bCs/>
                      <w:color w:val="000000"/>
                      <w:sz w:val="20"/>
                      <w:szCs w:val="20"/>
                      <w:lang w:eastAsia="es-AR"/>
                    </w:rPr>
                    <w:t>May.</w:t>
                  </w:r>
                  <w:proofErr w:type="spellEnd"/>
                </w:p>
              </w:tc>
              <w:tc>
                <w:tcPr>
                  <w:tcW w:w="488" w:type="dxa"/>
                  <w:tcBorders>
                    <w:top w:val="nil"/>
                    <w:left w:val="single" w:sz="4" w:space="0" w:color="95B3D9"/>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Jun.</w:t>
                  </w:r>
                </w:p>
              </w:tc>
              <w:tc>
                <w:tcPr>
                  <w:tcW w:w="704" w:type="dxa"/>
                  <w:tcBorders>
                    <w:top w:val="nil"/>
                    <w:left w:val="single" w:sz="4" w:space="0" w:color="95B3D9"/>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proofErr w:type="spellStart"/>
                  <w:r w:rsidRPr="00A87231">
                    <w:rPr>
                      <w:rFonts w:ascii="Calibri" w:eastAsia="Times New Roman" w:hAnsi="Calibri" w:cs="Times New Roman"/>
                      <w:b/>
                      <w:bCs/>
                      <w:color w:val="000000"/>
                      <w:sz w:val="20"/>
                      <w:szCs w:val="20"/>
                      <w:lang w:eastAsia="es-AR"/>
                    </w:rPr>
                    <w:t>Agos</w:t>
                  </w:r>
                  <w:proofErr w:type="spellEnd"/>
                  <w:r w:rsidRPr="00A87231">
                    <w:rPr>
                      <w:rFonts w:ascii="Calibri" w:eastAsia="Times New Roman" w:hAnsi="Calibri" w:cs="Times New Roman"/>
                      <w:b/>
                      <w:bCs/>
                      <w:color w:val="000000"/>
                      <w:sz w:val="20"/>
                      <w:szCs w:val="20"/>
                      <w:lang w:eastAsia="es-AR"/>
                    </w:rPr>
                    <w:t>.</w:t>
                  </w:r>
                </w:p>
              </w:tc>
              <w:tc>
                <w:tcPr>
                  <w:tcW w:w="667" w:type="dxa"/>
                  <w:tcBorders>
                    <w:top w:val="nil"/>
                    <w:left w:val="single" w:sz="4" w:space="0" w:color="95B3D9"/>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Sept.</w:t>
                  </w:r>
                </w:p>
              </w:tc>
              <w:tc>
                <w:tcPr>
                  <w:tcW w:w="555" w:type="dxa"/>
                  <w:tcBorders>
                    <w:top w:val="nil"/>
                    <w:left w:val="single" w:sz="4" w:space="0" w:color="95B3D9"/>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Oct.</w:t>
                  </w:r>
                </w:p>
              </w:tc>
              <w:tc>
                <w:tcPr>
                  <w:tcW w:w="556" w:type="dxa"/>
                  <w:tcBorders>
                    <w:top w:val="nil"/>
                    <w:left w:val="single" w:sz="4" w:space="0" w:color="95B3D9"/>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Dic.</w:t>
                  </w:r>
                </w:p>
              </w:tc>
            </w:tr>
            <w:tr w:rsidR="005D677F" w:rsidRPr="00A87231" w:rsidTr="005D677F">
              <w:trPr>
                <w:trHeight w:val="258"/>
              </w:trPr>
              <w:tc>
                <w:tcPr>
                  <w:tcW w:w="1608"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Planificación estudio</w:t>
                  </w:r>
                </w:p>
              </w:tc>
              <w:tc>
                <w:tcPr>
                  <w:tcW w:w="53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642"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488"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704"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667"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555"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556"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258"/>
              </w:trPr>
              <w:tc>
                <w:tcPr>
                  <w:tcW w:w="1608"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Primer Empleo</w:t>
                  </w:r>
                </w:p>
              </w:tc>
              <w:tc>
                <w:tcPr>
                  <w:tcW w:w="53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642"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488"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704"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667"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555"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556"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258"/>
              </w:trPr>
              <w:tc>
                <w:tcPr>
                  <w:tcW w:w="1608"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Proyecto de vida</w:t>
                  </w:r>
                </w:p>
              </w:tc>
              <w:tc>
                <w:tcPr>
                  <w:tcW w:w="53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642"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488"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704"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667"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555"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556"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r>
            <w:tr w:rsidR="005D677F" w:rsidRPr="00A87231" w:rsidTr="005D677F">
              <w:trPr>
                <w:trHeight w:val="258"/>
              </w:trPr>
              <w:tc>
                <w:tcPr>
                  <w:tcW w:w="1608"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Responsabilidad</w:t>
                  </w:r>
                </w:p>
              </w:tc>
              <w:tc>
                <w:tcPr>
                  <w:tcW w:w="53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642"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488"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704"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667"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555"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3</w:t>
                  </w:r>
                </w:p>
              </w:tc>
              <w:tc>
                <w:tcPr>
                  <w:tcW w:w="556"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258"/>
              </w:trPr>
              <w:tc>
                <w:tcPr>
                  <w:tcW w:w="1608"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Trayectoria Escolar</w:t>
                  </w:r>
                </w:p>
              </w:tc>
              <w:tc>
                <w:tcPr>
                  <w:tcW w:w="53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3</w:t>
                  </w:r>
                </w:p>
              </w:tc>
              <w:tc>
                <w:tcPr>
                  <w:tcW w:w="642"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488"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704"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7</w:t>
                  </w:r>
                </w:p>
              </w:tc>
              <w:tc>
                <w:tcPr>
                  <w:tcW w:w="667"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4</w:t>
                  </w:r>
                </w:p>
              </w:tc>
              <w:tc>
                <w:tcPr>
                  <w:tcW w:w="555"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556"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5</w:t>
                  </w:r>
                </w:p>
              </w:tc>
            </w:tr>
            <w:tr w:rsidR="005D677F" w:rsidRPr="00A87231" w:rsidTr="005D677F">
              <w:trPr>
                <w:trHeight w:val="258"/>
              </w:trPr>
              <w:tc>
                <w:tcPr>
                  <w:tcW w:w="1608"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Situación familiar</w:t>
                  </w:r>
                </w:p>
              </w:tc>
              <w:tc>
                <w:tcPr>
                  <w:tcW w:w="53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642"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488"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3</w:t>
                  </w:r>
                </w:p>
              </w:tc>
              <w:tc>
                <w:tcPr>
                  <w:tcW w:w="704"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667"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555"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556"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258"/>
              </w:trPr>
              <w:tc>
                <w:tcPr>
                  <w:tcW w:w="1608"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No corresponde</w:t>
                  </w:r>
                </w:p>
              </w:tc>
              <w:tc>
                <w:tcPr>
                  <w:tcW w:w="53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4</w:t>
                  </w:r>
                </w:p>
              </w:tc>
              <w:tc>
                <w:tcPr>
                  <w:tcW w:w="642"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488"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704"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667"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555"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556"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3</w:t>
                  </w:r>
                </w:p>
              </w:tc>
            </w:tr>
            <w:tr w:rsidR="005D677F" w:rsidRPr="00A87231" w:rsidTr="005D677F">
              <w:trPr>
                <w:trHeight w:val="258"/>
              </w:trPr>
              <w:tc>
                <w:tcPr>
                  <w:tcW w:w="1608" w:type="dxa"/>
                  <w:tcBorders>
                    <w:top w:val="nil"/>
                    <w:left w:val="nil"/>
                    <w:bottom w:val="nil"/>
                    <w:right w:val="single" w:sz="4" w:space="0" w:color="95B3D9"/>
                  </w:tcBorders>
                  <w:shd w:val="clear" w:color="000000" w:fill="DCE6F1"/>
                  <w:noWrap/>
                  <w:vAlign w:val="center"/>
                  <w:hideMark/>
                </w:tcPr>
                <w:p w:rsidR="005D677F" w:rsidRPr="00A87231" w:rsidRDefault="005D677F" w:rsidP="00716636">
                  <w:pPr>
                    <w:spacing w:after="0" w:line="240" w:lineRule="auto"/>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Total general</w:t>
                  </w:r>
                </w:p>
              </w:tc>
              <w:tc>
                <w:tcPr>
                  <w:tcW w:w="530" w:type="dxa"/>
                  <w:tcBorders>
                    <w:top w:val="nil"/>
                    <w:left w:val="nil"/>
                    <w:bottom w:val="nil"/>
                    <w:right w:val="single" w:sz="4" w:space="0" w:color="95B3D9"/>
                  </w:tcBorders>
                  <w:shd w:val="clear" w:color="000000" w:fill="DCE6F1"/>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10</w:t>
                  </w:r>
                </w:p>
              </w:tc>
              <w:tc>
                <w:tcPr>
                  <w:tcW w:w="642" w:type="dxa"/>
                  <w:tcBorders>
                    <w:top w:val="nil"/>
                    <w:left w:val="nil"/>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10</w:t>
                  </w:r>
                </w:p>
              </w:tc>
              <w:tc>
                <w:tcPr>
                  <w:tcW w:w="488" w:type="dxa"/>
                  <w:tcBorders>
                    <w:top w:val="nil"/>
                    <w:left w:val="single" w:sz="4" w:space="0" w:color="95B3D9"/>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10</w:t>
                  </w:r>
                </w:p>
              </w:tc>
              <w:tc>
                <w:tcPr>
                  <w:tcW w:w="704" w:type="dxa"/>
                  <w:tcBorders>
                    <w:top w:val="nil"/>
                    <w:left w:val="single" w:sz="4" w:space="0" w:color="95B3D9"/>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9</w:t>
                  </w:r>
                </w:p>
              </w:tc>
              <w:tc>
                <w:tcPr>
                  <w:tcW w:w="667" w:type="dxa"/>
                  <w:tcBorders>
                    <w:top w:val="nil"/>
                    <w:left w:val="single" w:sz="4" w:space="0" w:color="95B3D9"/>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9</w:t>
                  </w:r>
                </w:p>
              </w:tc>
              <w:tc>
                <w:tcPr>
                  <w:tcW w:w="555" w:type="dxa"/>
                  <w:tcBorders>
                    <w:top w:val="nil"/>
                    <w:left w:val="single" w:sz="4" w:space="0" w:color="95B3D9"/>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9</w:t>
                  </w:r>
                </w:p>
              </w:tc>
              <w:tc>
                <w:tcPr>
                  <w:tcW w:w="556" w:type="dxa"/>
                  <w:tcBorders>
                    <w:top w:val="nil"/>
                    <w:left w:val="single" w:sz="4" w:space="0" w:color="95B3D9"/>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9</w:t>
                  </w:r>
                </w:p>
              </w:tc>
            </w:tr>
          </w:tbl>
          <w:p w:rsidR="005D677F" w:rsidRPr="00A87231" w:rsidRDefault="005D677F" w:rsidP="00716636">
            <w:pPr>
              <w:spacing w:after="0" w:line="240" w:lineRule="auto"/>
              <w:rPr>
                <w:rFonts w:ascii="Calibri" w:eastAsia="Times New Roman" w:hAnsi="Calibri" w:cs="Times New Roman"/>
                <w:b/>
                <w:bCs/>
                <w:color w:val="000000"/>
                <w:sz w:val="20"/>
                <w:szCs w:val="20"/>
                <w:lang w:eastAsia="es-AR"/>
              </w:rPr>
            </w:pPr>
          </w:p>
          <w:p w:rsidR="005D677F" w:rsidRPr="00A87231" w:rsidRDefault="005D677F" w:rsidP="00716636">
            <w:pPr>
              <w:spacing w:after="0" w:line="240" w:lineRule="auto"/>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Cuadro N°3: Tipo de recursos utilizados</w:t>
            </w:r>
          </w:p>
        </w:tc>
        <w:tc>
          <w:tcPr>
            <w:tcW w:w="712" w:type="dxa"/>
            <w:tcBorders>
              <w:top w:val="nil"/>
              <w:left w:val="nil"/>
              <w:bottom w:val="nil"/>
              <w:right w:val="nil"/>
            </w:tcBorders>
            <w:shd w:val="clear" w:color="auto" w:fill="auto"/>
            <w:noWrap/>
            <w:vAlign w:val="bottom"/>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p>
        </w:tc>
        <w:tc>
          <w:tcPr>
            <w:tcW w:w="559" w:type="dxa"/>
            <w:tcBorders>
              <w:top w:val="nil"/>
              <w:left w:val="nil"/>
              <w:bottom w:val="nil"/>
              <w:right w:val="nil"/>
            </w:tcBorders>
            <w:shd w:val="clear" w:color="auto" w:fill="auto"/>
            <w:noWrap/>
            <w:vAlign w:val="bottom"/>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p>
        </w:tc>
        <w:tc>
          <w:tcPr>
            <w:tcW w:w="807" w:type="dxa"/>
            <w:gridSpan w:val="2"/>
            <w:tcBorders>
              <w:top w:val="nil"/>
              <w:left w:val="nil"/>
              <w:bottom w:val="nil"/>
              <w:right w:val="nil"/>
            </w:tcBorders>
            <w:shd w:val="clear" w:color="auto" w:fill="auto"/>
            <w:noWrap/>
            <w:vAlign w:val="bottom"/>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p>
        </w:tc>
        <w:tc>
          <w:tcPr>
            <w:tcW w:w="978" w:type="dxa"/>
            <w:tcBorders>
              <w:top w:val="nil"/>
              <w:left w:val="nil"/>
              <w:bottom w:val="nil"/>
              <w:right w:val="nil"/>
            </w:tcBorders>
            <w:shd w:val="clear" w:color="auto" w:fill="auto"/>
            <w:noWrap/>
            <w:vAlign w:val="bottom"/>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p>
        </w:tc>
      </w:tr>
      <w:tr w:rsidR="005D677F" w:rsidRPr="00A87231" w:rsidTr="00716636">
        <w:trPr>
          <w:trHeight w:val="255"/>
        </w:trPr>
        <w:tc>
          <w:tcPr>
            <w:tcW w:w="3674" w:type="dxa"/>
            <w:gridSpan w:val="3"/>
            <w:tcBorders>
              <w:top w:val="nil"/>
              <w:left w:val="nil"/>
              <w:bottom w:val="single" w:sz="4" w:space="0" w:color="95B3D9"/>
              <w:right w:val="single" w:sz="4" w:space="0" w:color="95B3D9"/>
            </w:tcBorders>
            <w:shd w:val="clear" w:color="000000" w:fill="DCE6F1"/>
            <w:noWrap/>
            <w:vAlign w:val="center"/>
            <w:hideMark/>
          </w:tcPr>
          <w:p w:rsidR="005D677F" w:rsidRPr="00A87231" w:rsidRDefault="005D677F" w:rsidP="00716636">
            <w:pPr>
              <w:spacing w:after="0" w:line="240" w:lineRule="auto"/>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 </w:t>
            </w:r>
          </w:p>
        </w:tc>
        <w:tc>
          <w:tcPr>
            <w:tcW w:w="805" w:type="dxa"/>
            <w:gridSpan w:val="2"/>
            <w:tcBorders>
              <w:top w:val="nil"/>
              <w:left w:val="nil"/>
              <w:bottom w:val="single" w:sz="4" w:space="0" w:color="95B3D9"/>
              <w:right w:val="single" w:sz="4" w:space="0" w:color="95B3D9"/>
            </w:tcBorders>
            <w:shd w:val="clear" w:color="000000" w:fill="DCE6F1"/>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 xml:space="preserve">Abril </w:t>
            </w:r>
          </w:p>
        </w:tc>
        <w:tc>
          <w:tcPr>
            <w:tcW w:w="750" w:type="dxa"/>
            <w:gridSpan w:val="2"/>
            <w:tcBorders>
              <w:top w:val="nil"/>
              <w:left w:val="nil"/>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Mayo</w:t>
            </w:r>
          </w:p>
        </w:tc>
        <w:tc>
          <w:tcPr>
            <w:tcW w:w="638" w:type="dxa"/>
            <w:gridSpan w:val="2"/>
            <w:tcBorders>
              <w:top w:val="nil"/>
              <w:left w:val="single" w:sz="4" w:space="0" w:color="95B3D9"/>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Junio</w:t>
            </w:r>
          </w:p>
        </w:tc>
        <w:tc>
          <w:tcPr>
            <w:tcW w:w="712" w:type="dxa"/>
            <w:tcBorders>
              <w:top w:val="nil"/>
              <w:left w:val="single" w:sz="4" w:space="0" w:color="95B3D9"/>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proofErr w:type="spellStart"/>
            <w:r w:rsidRPr="00A87231">
              <w:rPr>
                <w:rFonts w:ascii="Calibri" w:eastAsia="Times New Roman" w:hAnsi="Calibri" w:cs="Times New Roman"/>
                <w:b/>
                <w:bCs/>
                <w:color w:val="000000"/>
                <w:sz w:val="20"/>
                <w:szCs w:val="20"/>
                <w:lang w:eastAsia="es-AR"/>
              </w:rPr>
              <w:t>Agos</w:t>
            </w:r>
            <w:proofErr w:type="spellEnd"/>
            <w:r w:rsidRPr="00A87231">
              <w:rPr>
                <w:rFonts w:ascii="Calibri" w:eastAsia="Times New Roman" w:hAnsi="Calibri" w:cs="Times New Roman"/>
                <w:b/>
                <w:bCs/>
                <w:color w:val="000000"/>
                <w:sz w:val="20"/>
                <w:szCs w:val="20"/>
                <w:lang w:eastAsia="es-AR"/>
              </w:rPr>
              <w:t>.</w:t>
            </w:r>
          </w:p>
        </w:tc>
        <w:tc>
          <w:tcPr>
            <w:tcW w:w="559" w:type="dxa"/>
            <w:tcBorders>
              <w:top w:val="nil"/>
              <w:left w:val="single" w:sz="4" w:space="0" w:color="95B3D9"/>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Sep.</w:t>
            </w:r>
          </w:p>
        </w:tc>
        <w:tc>
          <w:tcPr>
            <w:tcW w:w="807" w:type="dxa"/>
            <w:gridSpan w:val="2"/>
            <w:tcBorders>
              <w:top w:val="nil"/>
              <w:left w:val="single" w:sz="4" w:space="0" w:color="95B3D9"/>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Oct.</w:t>
            </w:r>
          </w:p>
        </w:tc>
        <w:tc>
          <w:tcPr>
            <w:tcW w:w="978" w:type="dxa"/>
            <w:tcBorders>
              <w:top w:val="nil"/>
              <w:left w:val="single" w:sz="4" w:space="0" w:color="95B3D9"/>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Dic.</w:t>
            </w:r>
          </w:p>
        </w:tc>
      </w:tr>
      <w:tr w:rsidR="005D677F" w:rsidRPr="00A87231" w:rsidTr="00716636">
        <w:trPr>
          <w:trHeight w:val="255"/>
        </w:trPr>
        <w:tc>
          <w:tcPr>
            <w:tcW w:w="3674" w:type="dxa"/>
            <w:gridSpan w:val="3"/>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xml:space="preserve">Sólo mensaje </w:t>
            </w:r>
          </w:p>
        </w:tc>
        <w:tc>
          <w:tcPr>
            <w:tcW w:w="805" w:type="dxa"/>
            <w:gridSpan w:val="2"/>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6</w:t>
            </w:r>
          </w:p>
        </w:tc>
        <w:tc>
          <w:tcPr>
            <w:tcW w:w="750" w:type="dxa"/>
            <w:gridSpan w:val="2"/>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7</w:t>
            </w:r>
          </w:p>
        </w:tc>
        <w:tc>
          <w:tcPr>
            <w:tcW w:w="638" w:type="dxa"/>
            <w:gridSpan w:val="2"/>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5</w:t>
            </w:r>
          </w:p>
        </w:tc>
        <w:tc>
          <w:tcPr>
            <w:tcW w:w="712"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4</w:t>
            </w:r>
          </w:p>
        </w:tc>
        <w:tc>
          <w:tcPr>
            <w:tcW w:w="559"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6</w:t>
            </w:r>
          </w:p>
        </w:tc>
        <w:tc>
          <w:tcPr>
            <w:tcW w:w="807" w:type="dxa"/>
            <w:gridSpan w:val="2"/>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4</w:t>
            </w:r>
          </w:p>
        </w:tc>
        <w:tc>
          <w:tcPr>
            <w:tcW w:w="978"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5</w:t>
            </w:r>
          </w:p>
        </w:tc>
      </w:tr>
      <w:tr w:rsidR="005D677F" w:rsidRPr="00A87231" w:rsidTr="00716636">
        <w:trPr>
          <w:trHeight w:val="255"/>
        </w:trPr>
        <w:tc>
          <w:tcPr>
            <w:tcW w:w="3674" w:type="dxa"/>
            <w:gridSpan w:val="3"/>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Archivo adjunto</w:t>
            </w:r>
          </w:p>
        </w:tc>
        <w:tc>
          <w:tcPr>
            <w:tcW w:w="805" w:type="dxa"/>
            <w:gridSpan w:val="2"/>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3</w:t>
            </w:r>
          </w:p>
        </w:tc>
        <w:tc>
          <w:tcPr>
            <w:tcW w:w="750" w:type="dxa"/>
            <w:gridSpan w:val="2"/>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638" w:type="dxa"/>
            <w:gridSpan w:val="2"/>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712"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559"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807" w:type="dxa"/>
            <w:gridSpan w:val="2"/>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978"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r>
      <w:tr w:rsidR="005D677F" w:rsidRPr="00A87231" w:rsidTr="00716636">
        <w:trPr>
          <w:trHeight w:val="255"/>
        </w:trPr>
        <w:tc>
          <w:tcPr>
            <w:tcW w:w="3674" w:type="dxa"/>
            <w:gridSpan w:val="3"/>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Imágenes</w:t>
            </w:r>
          </w:p>
        </w:tc>
        <w:tc>
          <w:tcPr>
            <w:tcW w:w="805" w:type="dxa"/>
            <w:gridSpan w:val="2"/>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750" w:type="dxa"/>
            <w:gridSpan w:val="2"/>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638" w:type="dxa"/>
            <w:gridSpan w:val="2"/>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712"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3</w:t>
            </w:r>
          </w:p>
        </w:tc>
        <w:tc>
          <w:tcPr>
            <w:tcW w:w="559"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3</w:t>
            </w:r>
          </w:p>
        </w:tc>
        <w:tc>
          <w:tcPr>
            <w:tcW w:w="807" w:type="dxa"/>
            <w:gridSpan w:val="2"/>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978"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716636">
        <w:trPr>
          <w:trHeight w:val="255"/>
        </w:trPr>
        <w:tc>
          <w:tcPr>
            <w:tcW w:w="3674" w:type="dxa"/>
            <w:gridSpan w:val="3"/>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links a páginas web</w:t>
            </w:r>
          </w:p>
        </w:tc>
        <w:tc>
          <w:tcPr>
            <w:tcW w:w="805" w:type="dxa"/>
            <w:gridSpan w:val="2"/>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750" w:type="dxa"/>
            <w:gridSpan w:val="2"/>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638" w:type="dxa"/>
            <w:gridSpan w:val="2"/>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712"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559"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807" w:type="dxa"/>
            <w:gridSpan w:val="2"/>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978"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716636">
        <w:trPr>
          <w:trHeight w:val="255"/>
        </w:trPr>
        <w:tc>
          <w:tcPr>
            <w:tcW w:w="3674" w:type="dxa"/>
            <w:gridSpan w:val="3"/>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No corresponde</w:t>
            </w:r>
          </w:p>
        </w:tc>
        <w:tc>
          <w:tcPr>
            <w:tcW w:w="805" w:type="dxa"/>
            <w:gridSpan w:val="2"/>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750" w:type="dxa"/>
            <w:gridSpan w:val="2"/>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638" w:type="dxa"/>
            <w:gridSpan w:val="2"/>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712"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559"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807" w:type="dxa"/>
            <w:gridSpan w:val="2"/>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978"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r>
      <w:tr w:rsidR="005D677F" w:rsidRPr="00A87231" w:rsidTr="00716636">
        <w:trPr>
          <w:trHeight w:val="255"/>
        </w:trPr>
        <w:tc>
          <w:tcPr>
            <w:tcW w:w="3674" w:type="dxa"/>
            <w:gridSpan w:val="3"/>
            <w:tcBorders>
              <w:top w:val="nil"/>
              <w:left w:val="nil"/>
              <w:bottom w:val="nil"/>
              <w:right w:val="single" w:sz="4" w:space="0" w:color="95B3D9"/>
            </w:tcBorders>
            <w:shd w:val="clear" w:color="000000" w:fill="DCE6F1"/>
            <w:noWrap/>
            <w:vAlign w:val="center"/>
            <w:hideMark/>
          </w:tcPr>
          <w:p w:rsidR="005D677F" w:rsidRPr="00A87231" w:rsidRDefault="005D677F" w:rsidP="00716636">
            <w:pPr>
              <w:spacing w:after="0" w:line="240" w:lineRule="auto"/>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Total general</w:t>
            </w:r>
          </w:p>
        </w:tc>
        <w:tc>
          <w:tcPr>
            <w:tcW w:w="805" w:type="dxa"/>
            <w:gridSpan w:val="2"/>
            <w:tcBorders>
              <w:top w:val="nil"/>
              <w:left w:val="nil"/>
              <w:bottom w:val="nil"/>
              <w:right w:val="single" w:sz="4" w:space="0" w:color="95B3D9"/>
            </w:tcBorders>
            <w:shd w:val="clear" w:color="000000" w:fill="DCE6F1"/>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10</w:t>
            </w:r>
          </w:p>
        </w:tc>
        <w:tc>
          <w:tcPr>
            <w:tcW w:w="750" w:type="dxa"/>
            <w:gridSpan w:val="2"/>
            <w:tcBorders>
              <w:top w:val="nil"/>
              <w:left w:val="nil"/>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10</w:t>
            </w:r>
          </w:p>
        </w:tc>
        <w:tc>
          <w:tcPr>
            <w:tcW w:w="638" w:type="dxa"/>
            <w:gridSpan w:val="2"/>
            <w:tcBorders>
              <w:top w:val="nil"/>
              <w:left w:val="single" w:sz="4" w:space="0" w:color="95B3D9"/>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10</w:t>
            </w:r>
          </w:p>
        </w:tc>
        <w:tc>
          <w:tcPr>
            <w:tcW w:w="712" w:type="dxa"/>
            <w:tcBorders>
              <w:top w:val="nil"/>
              <w:left w:val="single" w:sz="4" w:space="0" w:color="95B3D9"/>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9</w:t>
            </w:r>
          </w:p>
        </w:tc>
        <w:tc>
          <w:tcPr>
            <w:tcW w:w="559" w:type="dxa"/>
            <w:tcBorders>
              <w:top w:val="nil"/>
              <w:left w:val="single" w:sz="4" w:space="0" w:color="95B3D9"/>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9</w:t>
            </w:r>
          </w:p>
        </w:tc>
        <w:tc>
          <w:tcPr>
            <w:tcW w:w="807" w:type="dxa"/>
            <w:gridSpan w:val="2"/>
            <w:tcBorders>
              <w:top w:val="nil"/>
              <w:left w:val="single" w:sz="4" w:space="0" w:color="95B3D9"/>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9</w:t>
            </w:r>
          </w:p>
        </w:tc>
        <w:tc>
          <w:tcPr>
            <w:tcW w:w="978" w:type="dxa"/>
            <w:tcBorders>
              <w:top w:val="nil"/>
              <w:left w:val="single" w:sz="4" w:space="0" w:color="95B3D9"/>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9</w:t>
            </w:r>
          </w:p>
        </w:tc>
      </w:tr>
    </w:tbl>
    <w:p w:rsidR="005D677F" w:rsidRPr="00A87231" w:rsidRDefault="005D677F" w:rsidP="005D677F">
      <w:pPr>
        <w:pStyle w:val="Prrafodelista"/>
        <w:jc w:val="both"/>
        <w:rPr>
          <w:b/>
        </w:rPr>
      </w:pPr>
    </w:p>
    <w:tbl>
      <w:tblPr>
        <w:tblW w:w="7540" w:type="dxa"/>
        <w:jc w:val="center"/>
        <w:tblInd w:w="55" w:type="dxa"/>
        <w:tblCellMar>
          <w:left w:w="70" w:type="dxa"/>
          <w:right w:w="70" w:type="dxa"/>
        </w:tblCellMar>
        <w:tblLook w:val="04A0"/>
      </w:tblPr>
      <w:tblGrid>
        <w:gridCol w:w="1858"/>
        <w:gridCol w:w="709"/>
        <w:gridCol w:w="932"/>
        <w:gridCol w:w="901"/>
        <w:gridCol w:w="721"/>
        <w:gridCol w:w="720"/>
        <w:gridCol w:w="815"/>
        <w:gridCol w:w="991"/>
      </w:tblGrid>
      <w:tr w:rsidR="005D677F" w:rsidRPr="00A87231" w:rsidTr="005D677F">
        <w:trPr>
          <w:trHeight w:val="255"/>
          <w:jc w:val="center"/>
        </w:trPr>
        <w:tc>
          <w:tcPr>
            <w:tcW w:w="4400" w:type="dxa"/>
            <w:gridSpan w:val="4"/>
            <w:tcBorders>
              <w:top w:val="nil"/>
              <w:left w:val="nil"/>
              <w:bottom w:val="nil"/>
              <w:right w:val="nil"/>
            </w:tcBorders>
            <w:shd w:val="clear" w:color="000000" w:fill="FFFFFF"/>
            <w:noWrap/>
            <w:vAlign w:val="center"/>
            <w:hideMark/>
          </w:tcPr>
          <w:p w:rsidR="005D677F" w:rsidRPr="00A87231" w:rsidRDefault="005D677F" w:rsidP="00716636">
            <w:pPr>
              <w:spacing w:after="0" w:line="240" w:lineRule="auto"/>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Cuadro N°4: Cantidad de Intercambios</w:t>
            </w:r>
          </w:p>
        </w:tc>
        <w:tc>
          <w:tcPr>
            <w:tcW w:w="700" w:type="dxa"/>
            <w:tcBorders>
              <w:top w:val="nil"/>
              <w:left w:val="nil"/>
              <w:bottom w:val="nil"/>
              <w:right w:val="nil"/>
            </w:tcBorders>
            <w:shd w:val="clear" w:color="auto" w:fill="auto"/>
            <w:noWrap/>
            <w:vAlign w:val="bottom"/>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p>
        </w:tc>
        <w:tc>
          <w:tcPr>
            <w:tcW w:w="720" w:type="dxa"/>
            <w:tcBorders>
              <w:top w:val="nil"/>
              <w:left w:val="nil"/>
              <w:bottom w:val="nil"/>
              <w:right w:val="nil"/>
            </w:tcBorders>
            <w:shd w:val="clear" w:color="auto" w:fill="auto"/>
            <w:noWrap/>
            <w:vAlign w:val="bottom"/>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p>
        </w:tc>
        <w:tc>
          <w:tcPr>
            <w:tcW w:w="780" w:type="dxa"/>
            <w:tcBorders>
              <w:top w:val="nil"/>
              <w:left w:val="nil"/>
              <w:bottom w:val="nil"/>
              <w:right w:val="nil"/>
            </w:tcBorders>
            <w:shd w:val="clear" w:color="auto" w:fill="auto"/>
            <w:noWrap/>
            <w:vAlign w:val="bottom"/>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p>
        </w:tc>
        <w:tc>
          <w:tcPr>
            <w:tcW w:w="940" w:type="dxa"/>
            <w:tcBorders>
              <w:top w:val="nil"/>
              <w:left w:val="nil"/>
              <w:bottom w:val="nil"/>
              <w:right w:val="nil"/>
            </w:tcBorders>
            <w:shd w:val="clear" w:color="auto" w:fill="auto"/>
            <w:noWrap/>
            <w:vAlign w:val="bottom"/>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p>
        </w:tc>
      </w:tr>
      <w:tr w:rsidR="005D677F" w:rsidRPr="00A87231" w:rsidTr="005D677F">
        <w:trPr>
          <w:trHeight w:val="255"/>
          <w:jc w:val="center"/>
        </w:trPr>
        <w:tc>
          <w:tcPr>
            <w:tcW w:w="1858" w:type="dxa"/>
            <w:tcBorders>
              <w:top w:val="nil"/>
              <w:left w:val="nil"/>
              <w:bottom w:val="single" w:sz="4" w:space="0" w:color="95B3D9"/>
              <w:right w:val="single" w:sz="4" w:space="0" w:color="95B3D9"/>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Mensajes</w:t>
            </w:r>
          </w:p>
        </w:tc>
        <w:tc>
          <w:tcPr>
            <w:tcW w:w="709" w:type="dxa"/>
            <w:tcBorders>
              <w:top w:val="nil"/>
              <w:left w:val="nil"/>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 xml:space="preserve">Abril </w:t>
            </w:r>
          </w:p>
        </w:tc>
        <w:tc>
          <w:tcPr>
            <w:tcW w:w="932" w:type="dxa"/>
            <w:tcBorders>
              <w:top w:val="nil"/>
              <w:left w:val="single" w:sz="4" w:space="0" w:color="95B3D9"/>
              <w:bottom w:val="single" w:sz="4" w:space="0" w:color="95B3D9"/>
              <w:right w:val="single" w:sz="4" w:space="0" w:color="95B3D9"/>
            </w:tcBorders>
            <w:shd w:val="clear" w:color="000000" w:fill="DCE6F1"/>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Mayo</w:t>
            </w:r>
          </w:p>
        </w:tc>
        <w:tc>
          <w:tcPr>
            <w:tcW w:w="901" w:type="dxa"/>
            <w:tcBorders>
              <w:top w:val="nil"/>
              <w:left w:val="nil"/>
              <w:bottom w:val="single" w:sz="4" w:space="0" w:color="95B3D9"/>
              <w:right w:val="single" w:sz="4" w:space="0" w:color="95B3D9"/>
            </w:tcBorders>
            <w:shd w:val="clear" w:color="000000" w:fill="DCE6F1"/>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Junio</w:t>
            </w:r>
          </w:p>
        </w:tc>
        <w:tc>
          <w:tcPr>
            <w:tcW w:w="700" w:type="dxa"/>
            <w:tcBorders>
              <w:top w:val="nil"/>
              <w:left w:val="nil"/>
              <w:bottom w:val="single" w:sz="4" w:space="0" w:color="95B3D9"/>
              <w:right w:val="single" w:sz="4" w:space="0" w:color="95B3D9"/>
            </w:tcBorders>
            <w:shd w:val="clear" w:color="000000" w:fill="DCE6F1"/>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Agosto</w:t>
            </w:r>
          </w:p>
        </w:tc>
        <w:tc>
          <w:tcPr>
            <w:tcW w:w="720" w:type="dxa"/>
            <w:tcBorders>
              <w:top w:val="nil"/>
              <w:left w:val="nil"/>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Sept.</w:t>
            </w:r>
          </w:p>
        </w:tc>
        <w:tc>
          <w:tcPr>
            <w:tcW w:w="780" w:type="dxa"/>
            <w:tcBorders>
              <w:top w:val="nil"/>
              <w:left w:val="single" w:sz="4" w:space="0" w:color="95B3D9"/>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Octubre</w:t>
            </w:r>
          </w:p>
        </w:tc>
        <w:tc>
          <w:tcPr>
            <w:tcW w:w="940" w:type="dxa"/>
            <w:tcBorders>
              <w:top w:val="nil"/>
              <w:left w:val="single" w:sz="4" w:space="0" w:color="95B3D9"/>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Diciembre</w:t>
            </w:r>
          </w:p>
        </w:tc>
      </w:tr>
      <w:tr w:rsidR="005D677F" w:rsidRPr="00A87231" w:rsidTr="005D677F">
        <w:trPr>
          <w:trHeight w:val="255"/>
          <w:jc w:val="center"/>
        </w:trPr>
        <w:tc>
          <w:tcPr>
            <w:tcW w:w="1858"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0 Mensajes</w:t>
            </w:r>
          </w:p>
        </w:tc>
        <w:tc>
          <w:tcPr>
            <w:tcW w:w="709"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932" w:type="dxa"/>
            <w:tcBorders>
              <w:top w:val="nil"/>
              <w:left w:val="single" w:sz="4" w:space="0" w:color="95B3D9"/>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90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70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720"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780"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940"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5</w:t>
            </w:r>
          </w:p>
        </w:tc>
      </w:tr>
      <w:tr w:rsidR="005D677F" w:rsidRPr="00A87231" w:rsidTr="005D677F">
        <w:trPr>
          <w:trHeight w:val="255"/>
          <w:jc w:val="center"/>
        </w:trPr>
        <w:tc>
          <w:tcPr>
            <w:tcW w:w="1858"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 Mensajes</w:t>
            </w:r>
          </w:p>
        </w:tc>
        <w:tc>
          <w:tcPr>
            <w:tcW w:w="709"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932" w:type="dxa"/>
            <w:tcBorders>
              <w:top w:val="nil"/>
              <w:left w:val="single" w:sz="4" w:space="0" w:color="95B3D9"/>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90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70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720"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780"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940"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r>
      <w:tr w:rsidR="005D677F" w:rsidRPr="00A87231" w:rsidTr="005D677F">
        <w:trPr>
          <w:trHeight w:val="255"/>
          <w:jc w:val="center"/>
        </w:trPr>
        <w:tc>
          <w:tcPr>
            <w:tcW w:w="1858"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3 Mensajes</w:t>
            </w:r>
          </w:p>
        </w:tc>
        <w:tc>
          <w:tcPr>
            <w:tcW w:w="709"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932" w:type="dxa"/>
            <w:tcBorders>
              <w:top w:val="nil"/>
              <w:left w:val="single" w:sz="4" w:space="0" w:color="95B3D9"/>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90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70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720"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780"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940"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255"/>
          <w:jc w:val="center"/>
        </w:trPr>
        <w:tc>
          <w:tcPr>
            <w:tcW w:w="1858"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4 Mensajes</w:t>
            </w:r>
          </w:p>
        </w:tc>
        <w:tc>
          <w:tcPr>
            <w:tcW w:w="709"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932" w:type="dxa"/>
            <w:tcBorders>
              <w:top w:val="nil"/>
              <w:left w:val="single" w:sz="4" w:space="0" w:color="95B3D9"/>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90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70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720"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780"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940"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255"/>
          <w:jc w:val="center"/>
        </w:trPr>
        <w:tc>
          <w:tcPr>
            <w:tcW w:w="1858"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5 Mensajes</w:t>
            </w:r>
          </w:p>
        </w:tc>
        <w:tc>
          <w:tcPr>
            <w:tcW w:w="709"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932" w:type="dxa"/>
            <w:tcBorders>
              <w:top w:val="nil"/>
              <w:left w:val="single" w:sz="4" w:space="0" w:color="95B3D9"/>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90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70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720"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780"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940"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255"/>
          <w:jc w:val="center"/>
        </w:trPr>
        <w:tc>
          <w:tcPr>
            <w:tcW w:w="1858"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6 Mensajes</w:t>
            </w:r>
          </w:p>
        </w:tc>
        <w:tc>
          <w:tcPr>
            <w:tcW w:w="709"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932" w:type="dxa"/>
            <w:tcBorders>
              <w:top w:val="nil"/>
              <w:left w:val="single" w:sz="4" w:space="0" w:color="95B3D9"/>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3</w:t>
            </w:r>
          </w:p>
        </w:tc>
        <w:tc>
          <w:tcPr>
            <w:tcW w:w="90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70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720"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780"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940"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r>
      <w:tr w:rsidR="005D677F" w:rsidRPr="00A87231" w:rsidTr="005D677F">
        <w:trPr>
          <w:trHeight w:val="255"/>
          <w:jc w:val="center"/>
        </w:trPr>
        <w:tc>
          <w:tcPr>
            <w:tcW w:w="1858"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7 Mensajes</w:t>
            </w:r>
          </w:p>
        </w:tc>
        <w:tc>
          <w:tcPr>
            <w:tcW w:w="709"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932" w:type="dxa"/>
            <w:tcBorders>
              <w:top w:val="nil"/>
              <w:left w:val="single" w:sz="4" w:space="0" w:color="95B3D9"/>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90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70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3</w:t>
            </w:r>
          </w:p>
        </w:tc>
        <w:tc>
          <w:tcPr>
            <w:tcW w:w="720"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780"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940"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r>
      <w:tr w:rsidR="005D677F" w:rsidRPr="00A87231" w:rsidTr="005D677F">
        <w:trPr>
          <w:trHeight w:val="255"/>
          <w:jc w:val="center"/>
        </w:trPr>
        <w:tc>
          <w:tcPr>
            <w:tcW w:w="1858"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8 Mensajes</w:t>
            </w:r>
          </w:p>
        </w:tc>
        <w:tc>
          <w:tcPr>
            <w:tcW w:w="709"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932" w:type="dxa"/>
            <w:tcBorders>
              <w:top w:val="nil"/>
              <w:left w:val="single" w:sz="4" w:space="0" w:color="95B3D9"/>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90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70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720"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780"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940"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255"/>
          <w:jc w:val="center"/>
        </w:trPr>
        <w:tc>
          <w:tcPr>
            <w:tcW w:w="1858"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9 Mensajes</w:t>
            </w:r>
          </w:p>
        </w:tc>
        <w:tc>
          <w:tcPr>
            <w:tcW w:w="709"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932" w:type="dxa"/>
            <w:tcBorders>
              <w:top w:val="nil"/>
              <w:left w:val="single" w:sz="4" w:space="0" w:color="95B3D9"/>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90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70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720"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780"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940"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255"/>
          <w:jc w:val="center"/>
        </w:trPr>
        <w:tc>
          <w:tcPr>
            <w:tcW w:w="1858"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10 Mensajes</w:t>
            </w:r>
          </w:p>
        </w:tc>
        <w:tc>
          <w:tcPr>
            <w:tcW w:w="709"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932" w:type="dxa"/>
            <w:tcBorders>
              <w:top w:val="nil"/>
              <w:left w:val="single" w:sz="4" w:space="0" w:color="95B3D9"/>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90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70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720"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780"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940"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255"/>
          <w:jc w:val="center"/>
        </w:trPr>
        <w:tc>
          <w:tcPr>
            <w:tcW w:w="1858"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11 Mensajes</w:t>
            </w:r>
          </w:p>
        </w:tc>
        <w:tc>
          <w:tcPr>
            <w:tcW w:w="709"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3</w:t>
            </w:r>
          </w:p>
        </w:tc>
        <w:tc>
          <w:tcPr>
            <w:tcW w:w="932" w:type="dxa"/>
            <w:tcBorders>
              <w:top w:val="nil"/>
              <w:left w:val="single" w:sz="4" w:space="0" w:color="95B3D9"/>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90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70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720"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780"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940"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255"/>
          <w:jc w:val="center"/>
        </w:trPr>
        <w:tc>
          <w:tcPr>
            <w:tcW w:w="1858"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12 Mensajes</w:t>
            </w:r>
          </w:p>
        </w:tc>
        <w:tc>
          <w:tcPr>
            <w:tcW w:w="709"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932" w:type="dxa"/>
            <w:tcBorders>
              <w:top w:val="nil"/>
              <w:left w:val="single" w:sz="4" w:space="0" w:color="95B3D9"/>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90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70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720"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780"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940"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255"/>
          <w:jc w:val="center"/>
        </w:trPr>
        <w:tc>
          <w:tcPr>
            <w:tcW w:w="1858"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13 Mensajes</w:t>
            </w:r>
          </w:p>
        </w:tc>
        <w:tc>
          <w:tcPr>
            <w:tcW w:w="709"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932" w:type="dxa"/>
            <w:tcBorders>
              <w:top w:val="nil"/>
              <w:left w:val="single" w:sz="4" w:space="0" w:color="95B3D9"/>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90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70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720"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780"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940" w:type="dxa"/>
            <w:tcBorders>
              <w:top w:val="nil"/>
              <w:left w:val="single" w:sz="4" w:space="0" w:color="95B3D9"/>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255"/>
          <w:jc w:val="center"/>
        </w:trPr>
        <w:tc>
          <w:tcPr>
            <w:tcW w:w="1858"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19 Mensajes</w:t>
            </w:r>
          </w:p>
        </w:tc>
        <w:tc>
          <w:tcPr>
            <w:tcW w:w="709" w:type="dxa"/>
            <w:tcBorders>
              <w:top w:val="nil"/>
              <w:left w:val="nil"/>
              <w:bottom w:val="nil"/>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932" w:type="dxa"/>
            <w:tcBorders>
              <w:top w:val="nil"/>
              <w:left w:val="single" w:sz="4" w:space="0" w:color="95B3D9"/>
              <w:bottom w:val="nil"/>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901" w:type="dxa"/>
            <w:tcBorders>
              <w:top w:val="nil"/>
              <w:left w:val="nil"/>
              <w:bottom w:val="nil"/>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700" w:type="dxa"/>
            <w:tcBorders>
              <w:top w:val="nil"/>
              <w:left w:val="nil"/>
              <w:bottom w:val="nil"/>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720" w:type="dxa"/>
            <w:tcBorders>
              <w:top w:val="nil"/>
              <w:left w:val="nil"/>
              <w:bottom w:val="nil"/>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780" w:type="dxa"/>
            <w:tcBorders>
              <w:top w:val="nil"/>
              <w:left w:val="single" w:sz="4" w:space="0" w:color="95B3D9"/>
              <w:bottom w:val="nil"/>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940" w:type="dxa"/>
            <w:tcBorders>
              <w:top w:val="nil"/>
              <w:left w:val="single" w:sz="4" w:space="0" w:color="95B3D9"/>
              <w:bottom w:val="nil"/>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255"/>
          <w:jc w:val="center"/>
        </w:trPr>
        <w:tc>
          <w:tcPr>
            <w:tcW w:w="1858"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21 Mensajes</w:t>
            </w:r>
          </w:p>
        </w:tc>
        <w:tc>
          <w:tcPr>
            <w:tcW w:w="709" w:type="dxa"/>
            <w:tcBorders>
              <w:top w:val="single" w:sz="4" w:space="0" w:color="95B3D9"/>
              <w:left w:val="nil"/>
              <w:bottom w:val="nil"/>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932" w:type="dxa"/>
            <w:tcBorders>
              <w:top w:val="single" w:sz="4" w:space="0" w:color="95B3D9"/>
              <w:left w:val="single" w:sz="4" w:space="0" w:color="95B3D9"/>
              <w:bottom w:val="nil"/>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901" w:type="dxa"/>
            <w:tcBorders>
              <w:top w:val="single" w:sz="4" w:space="0" w:color="95B3D9"/>
              <w:left w:val="nil"/>
              <w:bottom w:val="nil"/>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700" w:type="dxa"/>
            <w:tcBorders>
              <w:top w:val="single" w:sz="4" w:space="0" w:color="95B3D9"/>
              <w:left w:val="nil"/>
              <w:bottom w:val="nil"/>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720" w:type="dxa"/>
            <w:tcBorders>
              <w:top w:val="single" w:sz="4" w:space="0" w:color="95B3D9"/>
              <w:left w:val="nil"/>
              <w:bottom w:val="nil"/>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780" w:type="dxa"/>
            <w:tcBorders>
              <w:top w:val="single" w:sz="4" w:space="0" w:color="95B3D9"/>
              <w:left w:val="single" w:sz="4" w:space="0" w:color="95B3D9"/>
              <w:bottom w:val="nil"/>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940" w:type="dxa"/>
            <w:tcBorders>
              <w:top w:val="single" w:sz="4" w:space="0" w:color="95B3D9"/>
              <w:left w:val="single" w:sz="4" w:space="0" w:color="95B3D9"/>
              <w:bottom w:val="nil"/>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255"/>
          <w:jc w:val="center"/>
        </w:trPr>
        <w:tc>
          <w:tcPr>
            <w:tcW w:w="1858" w:type="dxa"/>
            <w:tcBorders>
              <w:top w:val="nil"/>
              <w:left w:val="nil"/>
              <w:bottom w:val="nil"/>
              <w:right w:val="single" w:sz="4" w:space="0" w:color="95B3D9"/>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Total general</w:t>
            </w:r>
          </w:p>
        </w:tc>
        <w:tc>
          <w:tcPr>
            <w:tcW w:w="709" w:type="dxa"/>
            <w:tcBorders>
              <w:top w:val="single" w:sz="4" w:space="0" w:color="95B3D9"/>
              <w:left w:val="nil"/>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10</w:t>
            </w:r>
          </w:p>
        </w:tc>
        <w:tc>
          <w:tcPr>
            <w:tcW w:w="932" w:type="dxa"/>
            <w:tcBorders>
              <w:top w:val="single" w:sz="4" w:space="0" w:color="95B3D9"/>
              <w:left w:val="single" w:sz="4" w:space="0" w:color="95B3D9"/>
              <w:bottom w:val="nil"/>
              <w:right w:val="single" w:sz="4" w:space="0" w:color="95B3D9"/>
            </w:tcBorders>
            <w:shd w:val="clear" w:color="000000" w:fill="DCE6F1"/>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10</w:t>
            </w:r>
          </w:p>
        </w:tc>
        <w:tc>
          <w:tcPr>
            <w:tcW w:w="901" w:type="dxa"/>
            <w:tcBorders>
              <w:top w:val="single" w:sz="4" w:space="0" w:color="95B3D9"/>
              <w:left w:val="nil"/>
              <w:bottom w:val="nil"/>
              <w:right w:val="single" w:sz="4" w:space="0" w:color="95B3D9"/>
            </w:tcBorders>
            <w:shd w:val="clear" w:color="000000" w:fill="DCE6F1"/>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10</w:t>
            </w:r>
          </w:p>
        </w:tc>
        <w:tc>
          <w:tcPr>
            <w:tcW w:w="700" w:type="dxa"/>
            <w:tcBorders>
              <w:top w:val="single" w:sz="4" w:space="0" w:color="95B3D9"/>
              <w:left w:val="nil"/>
              <w:bottom w:val="nil"/>
              <w:right w:val="single" w:sz="4" w:space="0" w:color="95B3D9"/>
            </w:tcBorders>
            <w:shd w:val="clear" w:color="000000" w:fill="DCE6F1"/>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9</w:t>
            </w:r>
          </w:p>
        </w:tc>
        <w:tc>
          <w:tcPr>
            <w:tcW w:w="720" w:type="dxa"/>
            <w:tcBorders>
              <w:top w:val="single" w:sz="4" w:space="0" w:color="95B3D9"/>
              <w:left w:val="nil"/>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9</w:t>
            </w:r>
          </w:p>
        </w:tc>
        <w:tc>
          <w:tcPr>
            <w:tcW w:w="780" w:type="dxa"/>
            <w:tcBorders>
              <w:top w:val="single" w:sz="4" w:space="0" w:color="95B3D9"/>
              <w:left w:val="single" w:sz="4" w:space="0" w:color="95B3D9"/>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9</w:t>
            </w:r>
          </w:p>
        </w:tc>
        <w:tc>
          <w:tcPr>
            <w:tcW w:w="940" w:type="dxa"/>
            <w:tcBorders>
              <w:top w:val="single" w:sz="4" w:space="0" w:color="95B3D9"/>
              <w:left w:val="single" w:sz="4" w:space="0" w:color="95B3D9"/>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9</w:t>
            </w:r>
          </w:p>
        </w:tc>
      </w:tr>
    </w:tbl>
    <w:p w:rsidR="005D677F" w:rsidRPr="00A87231" w:rsidRDefault="005D677F" w:rsidP="005D677F">
      <w:pPr>
        <w:pStyle w:val="Prrafodelista"/>
        <w:jc w:val="both"/>
        <w:rPr>
          <w:b/>
        </w:rPr>
      </w:pPr>
    </w:p>
    <w:p w:rsidR="005D677F" w:rsidRPr="00A87231" w:rsidRDefault="005D677F" w:rsidP="005D677F">
      <w:pPr>
        <w:pStyle w:val="Prrafodelista"/>
        <w:numPr>
          <w:ilvl w:val="0"/>
          <w:numId w:val="44"/>
        </w:numPr>
        <w:jc w:val="both"/>
        <w:rPr>
          <w:b/>
        </w:rPr>
      </w:pPr>
      <w:r w:rsidRPr="00A87231">
        <w:rPr>
          <w:b/>
        </w:rPr>
        <w:t>Proyecto con egresados</w:t>
      </w:r>
    </w:p>
    <w:tbl>
      <w:tblPr>
        <w:tblW w:w="8095" w:type="dxa"/>
        <w:jc w:val="center"/>
        <w:tblInd w:w="55" w:type="dxa"/>
        <w:tblCellMar>
          <w:left w:w="70" w:type="dxa"/>
          <w:right w:w="70" w:type="dxa"/>
        </w:tblCellMar>
        <w:tblLook w:val="04A0"/>
      </w:tblPr>
      <w:tblGrid>
        <w:gridCol w:w="3935"/>
        <w:gridCol w:w="721"/>
        <w:gridCol w:w="1200"/>
        <w:gridCol w:w="1140"/>
        <w:gridCol w:w="1099"/>
      </w:tblGrid>
      <w:tr w:rsidR="005D677F" w:rsidRPr="00A87231" w:rsidTr="005D677F">
        <w:trPr>
          <w:trHeight w:val="300"/>
          <w:jc w:val="center"/>
        </w:trPr>
        <w:tc>
          <w:tcPr>
            <w:tcW w:w="4656" w:type="dxa"/>
            <w:gridSpan w:val="2"/>
            <w:tcBorders>
              <w:top w:val="nil"/>
              <w:left w:val="nil"/>
              <w:bottom w:val="nil"/>
              <w:right w:val="nil"/>
            </w:tcBorders>
            <w:shd w:val="clear" w:color="000000" w:fill="FFFFFF"/>
            <w:noWrap/>
            <w:vAlign w:val="center"/>
            <w:hideMark/>
          </w:tcPr>
          <w:p w:rsidR="005D677F" w:rsidRPr="00A87231" w:rsidRDefault="005D677F" w:rsidP="00716636">
            <w:pPr>
              <w:spacing w:after="0" w:line="240" w:lineRule="auto"/>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 xml:space="preserve">Cuadro N°1:  Contenidos trabajados </w:t>
            </w:r>
          </w:p>
        </w:tc>
        <w:tc>
          <w:tcPr>
            <w:tcW w:w="1200" w:type="dxa"/>
            <w:tcBorders>
              <w:top w:val="nil"/>
              <w:left w:val="nil"/>
              <w:bottom w:val="nil"/>
              <w:right w:val="nil"/>
            </w:tcBorders>
            <w:shd w:val="clear" w:color="000000" w:fill="FFFFFF"/>
            <w:noWrap/>
            <w:vAlign w:val="center"/>
            <w:hideMark/>
          </w:tcPr>
          <w:p w:rsidR="005D677F" w:rsidRPr="00A87231" w:rsidRDefault="005D677F" w:rsidP="00716636">
            <w:pPr>
              <w:spacing w:after="0" w:line="240" w:lineRule="auto"/>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 </w:t>
            </w:r>
          </w:p>
        </w:tc>
        <w:tc>
          <w:tcPr>
            <w:tcW w:w="1140" w:type="dxa"/>
            <w:tcBorders>
              <w:top w:val="nil"/>
              <w:left w:val="nil"/>
              <w:bottom w:val="nil"/>
              <w:right w:val="nil"/>
            </w:tcBorders>
            <w:shd w:val="clear" w:color="auto" w:fill="auto"/>
            <w:noWrap/>
            <w:vAlign w:val="bottom"/>
            <w:hideMark/>
          </w:tcPr>
          <w:p w:rsidR="005D677F" w:rsidRPr="00A87231" w:rsidRDefault="005D677F" w:rsidP="00716636">
            <w:pPr>
              <w:spacing w:after="0" w:line="240" w:lineRule="auto"/>
              <w:rPr>
                <w:rFonts w:ascii="Calibri" w:eastAsia="Times New Roman" w:hAnsi="Calibri" w:cs="Times New Roman"/>
                <w:color w:val="000000"/>
                <w:lang w:eastAsia="es-AR"/>
              </w:rPr>
            </w:pPr>
          </w:p>
        </w:tc>
        <w:tc>
          <w:tcPr>
            <w:tcW w:w="1099" w:type="dxa"/>
            <w:tcBorders>
              <w:top w:val="nil"/>
              <w:left w:val="nil"/>
              <w:bottom w:val="nil"/>
              <w:right w:val="nil"/>
            </w:tcBorders>
            <w:shd w:val="clear" w:color="auto" w:fill="auto"/>
            <w:noWrap/>
            <w:vAlign w:val="bottom"/>
            <w:hideMark/>
          </w:tcPr>
          <w:p w:rsidR="005D677F" w:rsidRPr="00A87231" w:rsidRDefault="005D677F" w:rsidP="00716636">
            <w:pPr>
              <w:spacing w:after="0" w:line="240" w:lineRule="auto"/>
              <w:rPr>
                <w:rFonts w:ascii="Calibri" w:eastAsia="Times New Roman" w:hAnsi="Calibri" w:cs="Times New Roman"/>
                <w:color w:val="000000"/>
                <w:lang w:eastAsia="es-AR"/>
              </w:rPr>
            </w:pPr>
          </w:p>
        </w:tc>
      </w:tr>
      <w:tr w:rsidR="005D677F" w:rsidRPr="00A87231" w:rsidTr="005D677F">
        <w:trPr>
          <w:trHeight w:val="300"/>
          <w:jc w:val="center"/>
        </w:trPr>
        <w:tc>
          <w:tcPr>
            <w:tcW w:w="3935" w:type="dxa"/>
            <w:tcBorders>
              <w:top w:val="nil"/>
              <w:left w:val="nil"/>
              <w:bottom w:val="single" w:sz="4" w:space="0" w:color="95B3D9"/>
              <w:right w:val="single" w:sz="4" w:space="0" w:color="95B3D9"/>
            </w:tcBorders>
            <w:shd w:val="clear" w:color="000000" w:fill="DCE6F1"/>
            <w:noWrap/>
            <w:vAlign w:val="center"/>
            <w:hideMark/>
          </w:tcPr>
          <w:p w:rsidR="005D677F" w:rsidRPr="00A87231" w:rsidRDefault="005D677F" w:rsidP="00716636">
            <w:pPr>
              <w:spacing w:after="0" w:line="240" w:lineRule="auto"/>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 </w:t>
            </w:r>
          </w:p>
        </w:tc>
        <w:tc>
          <w:tcPr>
            <w:tcW w:w="721" w:type="dxa"/>
            <w:tcBorders>
              <w:top w:val="nil"/>
              <w:left w:val="nil"/>
              <w:bottom w:val="single" w:sz="4" w:space="0" w:color="95B3D9"/>
              <w:right w:val="single" w:sz="4" w:space="0" w:color="95B3D9"/>
            </w:tcBorders>
            <w:shd w:val="clear" w:color="000000" w:fill="DCE6F1"/>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Agosto</w:t>
            </w:r>
          </w:p>
        </w:tc>
        <w:tc>
          <w:tcPr>
            <w:tcW w:w="1200" w:type="dxa"/>
            <w:tcBorders>
              <w:top w:val="nil"/>
              <w:left w:val="nil"/>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Septiembre</w:t>
            </w:r>
          </w:p>
        </w:tc>
        <w:tc>
          <w:tcPr>
            <w:tcW w:w="1140" w:type="dxa"/>
            <w:tcBorders>
              <w:top w:val="nil"/>
              <w:left w:val="single" w:sz="4" w:space="0" w:color="95B3D9"/>
              <w:bottom w:val="single" w:sz="4" w:space="0" w:color="95B3D9"/>
              <w:right w:val="single" w:sz="4" w:space="0" w:color="95B3D9"/>
            </w:tcBorders>
            <w:shd w:val="clear" w:color="000000" w:fill="DCE6F1"/>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Octubre</w:t>
            </w:r>
          </w:p>
        </w:tc>
        <w:tc>
          <w:tcPr>
            <w:tcW w:w="1099" w:type="dxa"/>
            <w:tcBorders>
              <w:top w:val="nil"/>
              <w:left w:val="nil"/>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Noviembre</w:t>
            </w:r>
          </w:p>
        </w:tc>
      </w:tr>
      <w:tr w:rsidR="005D677F" w:rsidRPr="00A87231" w:rsidTr="005D677F">
        <w:trPr>
          <w:trHeight w:val="300"/>
          <w:jc w:val="center"/>
        </w:trPr>
        <w:tc>
          <w:tcPr>
            <w:tcW w:w="3935"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Trayectoria Académica</w:t>
            </w:r>
          </w:p>
        </w:tc>
        <w:tc>
          <w:tcPr>
            <w:tcW w:w="72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5</w:t>
            </w:r>
          </w:p>
        </w:tc>
        <w:tc>
          <w:tcPr>
            <w:tcW w:w="1200"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3</w:t>
            </w:r>
          </w:p>
        </w:tc>
        <w:tc>
          <w:tcPr>
            <w:tcW w:w="114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1099"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3935"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Planificación estudio</w:t>
            </w:r>
          </w:p>
        </w:tc>
        <w:tc>
          <w:tcPr>
            <w:tcW w:w="72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200"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14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1099"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r>
      <w:tr w:rsidR="005D677F" w:rsidRPr="00A87231" w:rsidTr="005D677F">
        <w:trPr>
          <w:trHeight w:val="300"/>
          <w:jc w:val="center"/>
        </w:trPr>
        <w:tc>
          <w:tcPr>
            <w:tcW w:w="3935"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Preparación de exámenes</w:t>
            </w:r>
          </w:p>
        </w:tc>
        <w:tc>
          <w:tcPr>
            <w:tcW w:w="72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200"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14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1099"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r>
      <w:tr w:rsidR="005D677F" w:rsidRPr="00A87231" w:rsidTr="005D677F">
        <w:trPr>
          <w:trHeight w:val="300"/>
          <w:jc w:val="center"/>
        </w:trPr>
        <w:tc>
          <w:tcPr>
            <w:tcW w:w="3935"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Responsabilidad</w:t>
            </w:r>
          </w:p>
        </w:tc>
        <w:tc>
          <w:tcPr>
            <w:tcW w:w="72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200"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14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099"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3935"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Relación con profesores</w:t>
            </w:r>
          </w:p>
        </w:tc>
        <w:tc>
          <w:tcPr>
            <w:tcW w:w="72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200"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14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099"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3935"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Inscripción a las materias /selección de cátedras</w:t>
            </w:r>
          </w:p>
        </w:tc>
        <w:tc>
          <w:tcPr>
            <w:tcW w:w="72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200"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14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099"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3935"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Trámites universitarios</w:t>
            </w:r>
          </w:p>
        </w:tc>
        <w:tc>
          <w:tcPr>
            <w:tcW w:w="72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200"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14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099"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3935"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Recomendación de bibliografía</w:t>
            </w:r>
          </w:p>
        </w:tc>
        <w:tc>
          <w:tcPr>
            <w:tcW w:w="72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200"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114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099"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3935"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Orientación para realización de un TP</w:t>
            </w:r>
          </w:p>
        </w:tc>
        <w:tc>
          <w:tcPr>
            <w:tcW w:w="72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200"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114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099"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3935"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Primer Empleo</w:t>
            </w:r>
          </w:p>
        </w:tc>
        <w:tc>
          <w:tcPr>
            <w:tcW w:w="72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200"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14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099"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r>
      <w:tr w:rsidR="005D677F" w:rsidRPr="00A87231" w:rsidTr="005D677F">
        <w:trPr>
          <w:trHeight w:val="300"/>
          <w:jc w:val="center"/>
        </w:trPr>
        <w:tc>
          <w:tcPr>
            <w:tcW w:w="3935"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Situación familiar</w:t>
            </w:r>
          </w:p>
        </w:tc>
        <w:tc>
          <w:tcPr>
            <w:tcW w:w="72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200"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14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099"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3935"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Autoestima</w:t>
            </w:r>
          </w:p>
        </w:tc>
        <w:tc>
          <w:tcPr>
            <w:tcW w:w="72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200"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14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099"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r>
      <w:tr w:rsidR="005D677F" w:rsidRPr="00A87231" w:rsidTr="005D677F">
        <w:trPr>
          <w:trHeight w:val="300"/>
          <w:jc w:val="center"/>
        </w:trPr>
        <w:tc>
          <w:tcPr>
            <w:tcW w:w="3935" w:type="dxa"/>
            <w:tcBorders>
              <w:top w:val="nil"/>
              <w:left w:val="nil"/>
              <w:bottom w:val="nil"/>
              <w:right w:val="single" w:sz="4" w:space="0" w:color="95B3D9"/>
            </w:tcBorders>
            <w:shd w:val="clear" w:color="000000" w:fill="DCE6F1"/>
            <w:noWrap/>
            <w:vAlign w:val="center"/>
            <w:hideMark/>
          </w:tcPr>
          <w:p w:rsidR="005D677F" w:rsidRPr="00A87231" w:rsidRDefault="005D677F" w:rsidP="00716636">
            <w:pPr>
              <w:spacing w:after="0" w:line="240" w:lineRule="auto"/>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Total general</w:t>
            </w:r>
          </w:p>
        </w:tc>
        <w:tc>
          <w:tcPr>
            <w:tcW w:w="721" w:type="dxa"/>
            <w:tcBorders>
              <w:top w:val="nil"/>
              <w:left w:val="nil"/>
              <w:bottom w:val="nil"/>
              <w:right w:val="single" w:sz="4" w:space="0" w:color="95B3D9"/>
            </w:tcBorders>
            <w:shd w:val="clear" w:color="000000" w:fill="DCE6F1"/>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5</w:t>
            </w:r>
          </w:p>
        </w:tc>
        <w:tc>
          <w:tcPr>
            <w:tcW w:w="1200" w:type="dxa"/>
            <w:tcBorders>
              <w:top w:val="nil"/>
              <w:left w:val="nil"/>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5</w:t>
            </w:r>
          </w:p>
        </w:tc>
        <w:tc>
          <w:tcPr>
            <w:tcW w:w="1140" w:type="dxa"/>
            <w:tcBorders>
              <w:top w:val="nil"/>
              <w:left w:val="single" w:sz="4" w:space="0" w:color="95B3D9"/>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11</w:t>
            </w:r>
          </w:p>
        </w:tc>
        <w:tc>
          <w:tcPr>
            <w:tcW w:w="1099" w:type="dxa"/>
            <w:tcBorders>
              <w:top w:val="nil"/>
              <w:left w:val="single" w:sz="4" w:space="0" w:color="95B3D9"/>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6</w:t>
            </w:r>
          </w:p>
        </w:tc>
      </w:tr>
    </w:tbl>
    <w:p w:rsidR="005D677F" w:rsidRDefault="005D677F" w:rsidP="005D677F">
      <w:pPr>
        <w:pStyle w:val="Prrafodelista"/>
        <w:jc w:val="both"/>
        <w:rPr>
          <w:b/>
        </w:rPr>
      </w:pPr>
    </w:p>
    <w:p w:rsidR="00D829B9" w:rsidRDefault="00D829B9" w:rsidP="005D677F">
      <w:pPr>
        <w:pStyle w:val="Prrafodelista"/>
        <w:jc w:val="both"/>
        <w:rPr>
          <w:b/>
        </w:rPr>
      </w:pPr>
    </w:p>
    <w:p w:rsidR="00D829B9" w:rsidRPr="00A87231" w:rsidRDefault="00D829B9" w:rsidP="005D677F">
      <w:pPr>
        <w:pStyle w:val="Prrafodelista"/>
        <w:jc w:val="both"/>
        <w:rPr>
          <w:b/>
        </w:rPr>
      </w:pPr>
    </w:p>
    <w:tbl>
      <w:tblPr>
        <w:tblW w:w="6980" w:type="dxa"/>
        <w:jc w:val="center"/>
        <w:tblInd w:w="55" w:type="dxa"/>
        <w:tblCellMar>
          <w:left w:w="70" w:type="dxa"/>
          <w:right w:w="70" w:type="dxa"/>
        </w:tblCellMar>
        <w:tblLook w:val="04A0"/>
      </w:tblPr>
      <w:tblGrid>
        <w:gridCol w:w="2082"/>
        <w:gridCol w:w="1181"/>
        <w:gridCol w:w="1297"/>
        <w:gridCol w:w="1140"/>
        <w:gridCol w:w="1280"/>
      </w:tblGrid>
      <w:tr w:rsidR="005D677F" w:rsidRPr="00A87231" w:rsidTr="005D677F">
        <w:trPr>
          <w:trHeight w:val="300"/>
          <w:jc w:val="center"/>
        </w:trPr>
        <w:tc>
          <w:tcPr>
            <w:tcW w:w="4560" w:type="dxa"/>
            <w:gridSpan w:val="3"/>
            <w:tcBorders>
              <w:top w:val="nil"/>
              <w:left w:val="nil"/>
              <w:bottom w:val="nil"/>
              <w:right w:val="nil"/>
            </w:tcBorders>
            <w:shd w:val="clear" w:color="000000" w:fill="FFFFFF"/>
            <w:noWrap/>
            <w:vAlign w:val="center"/>
            <w:hideMark/>
          </w:tcPr>
          <w:p w:rsidR="005D677F" w:rsidRPr="00A87231" w:rsidRDefault="005D677F" w:rsidP="00716636">
            <w:pPr>
              <w:spacing w:after="0" w:line="240" w:lineRule="auto"/>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lastRenderedPageBreak/>
              <w:t>Cuadro N°2: Tipo de recursos utilizados</w:t>
            </w:r>
          </w:p>
        </w:tc>
        <w:tc>
          <w:tcPr>
            <w:tcW w:w="1140" w:type="dxa"/>
            <w:tcBorders>
              <w:top w:val="nil"/>
              <w:left w:val="nil"/>
              <w:bottom w:val="nil"/>
              <w:right w:val="nil"/>
            </w:tcBorders>
            <w:shd w:val="clear" w:color="auto" w:fill="auto"/>
            <w:noWrap/>
            <w:vAlign w:val="bottom"/>
            <w:hideMark/>
          </w:tcPr>
          <w:p w:rsidR="005D677F" w:rsidRPr="00A87231" w:rsidRDefault="005D677F" w:rsidP="00716636">
            <w:pPr>
              <w:spacing w:after="0" w:line="240" w:lineRule="auto"/>
              <w:rPr>
                <w:rFonts w:ascii="Calibri" w:eastAsia="Times New Roman" w:hAnsi="Calibri" w:cs="Times New Roman"/>
                <w:color w:val="000000"/>
                <w:lang w:eastAsia="es-AR"/>
              </w:rPr>
            </w:pPr>
          </w:p>
        </w:tc>
        <w:tc>
          <w:tcPr>
            <w:tcW w:w="1280" w:type="dxa"/>
            <w:tcBorders>
              <w:top w:val="nil"/>
              <w:left w:val="nil"/>
              <w:bottom w:val="nil"/>
              <w:right w:val="nil"/>
            </w:tcBorders>
            <w:shd w:val="clear" w:color="auto" w:fill="auto"/>
            <w:noWrap/>
            <w:vAlign w:val="bottom"/>
            <w:hideMark/>
          </w:tcPr>
          <w:p w:rsidR="005D677F" w:rsidRPr="00A87231" w:rsidRDefault="005D677F" w:rsidP="00716636">
            <w:pPr>
              <w:spacing w:after="0" w:line="240" w:lineRule="auto"/>
              <w:rPr>
                <w:rFonts w:ascii="Calibri" w:eastAsia="Times New Roman" w:hAnsi="Calibri" w:cs="Times New Roman"/>
                <w:color w:val="000000"/>
                <w:lang w:eastAsia="es-AR"/>
              </w:rPr>
            </w:pPr>
          </w:p>
        </w:tc>
      </w:tr>
      <w:tr w:rsidR="005D677F" w:rsidRPr="00A87231" w:rsidTr="005D677F">
        <w:trPr>
          <w:trHeight w:val="300"/>
          <w:jc w:val="center"/>
        </w:trPr>
        <w:tc>
          <w:tcPr>
            <w:tcW w:w="2082" w:type="dxa"/>
            <w:tcBorders>
              <w:top w:val="nil"/>
              <w:left w:val="nil"/>
              <w:bottom w:val="single" w:sz="4" w:space="0" w:color="95B3D9"/>
              <w:right w:val="single" w:sz="4" w:space="0" w:color="95B3D9"/>
            </w:tcBorders>
            <w:shd w:val="clear" w:color="000000" w:fill="DCE6F1"/>
            <w:noWrap/>
            <w:vAlign w:val="center"/>
            <w:hideMark/>
          </w:tcPr>
          <w:p w:rsidR="005D677F" w:rsidRPr="00A87231" w:rsidRDefault="005D677F" w:rsidP="00716636">
            <w:pPr>
              <w:spacing w:after="0" w:line="240" w:lineRule="auto"/>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 </w:t>
            </w:r>
          </w:p>
        </w:tc>
        <w:tc>
          <w:tcPr>
            <w:tcW w:w="1181" w:type="dxa"/>
            <w:tcBorders>
              <w:top w:val="nil"/>
              <w:left w:val="nil"/>
              <w:bottom w:val="single" w:sz="4" w:space="0" w:color="95B3D9"/>
              <w:right w:val="single" w:sz="4" w:space="0" w:color="95B3D9"/>
            </w:tcBorders>
            <w:shd w:val="clear" w:color="000000" w:fill="DCE6F1"/>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Agosto</w:t>
            </w:r>
          </w:p>
        </w:tc>
        <w:tc>
          <w:tcPr>
            <w:tcW w:w="1297" w:type="dxa"/>
            <w:tcBorders>
              <w:top w:val="nil"/>
              <w:left w:val="nil"/>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Septiembre</w:t>
            </w:r>
          </w:p>
        </w:tc>
        <w:tc>
          <w:tcPr>
            <w:tcW w:w="1140" w:type="dxa"/>
            <w:tcBorders>
              <w:top w:val="nil"/>
              <w:left w:val="single" w:sz="4" w:space="0" w:color="95B3D9"/>
              <w:bottom w:val="single" w:sz="4" w:space="0" w:color="95B3D9"/>
              <w:right w:val="single" w:sz="4" w:space="0" w:color="95B3D9"/>
            </w:tcBorders>
            <w:shd w:val="clear" w:color="000000" w:fill="DCE6F1"/>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Octubre</w:t>
            </w:r>
          </w:p>
        </w:tc>
        <w:tc>
          <w:tcPr>
            <w:tcW w:w="1280" w:type="dxa"/>
            <w:tcBorders>
              <w:top w:val="nil"/>
              <w:left w:val="nil"/>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Noviembre</w:t>
            </w:r>
          </w:p>
        </w:tc>
      </w:tr>
      <w:tr w:rsidR="005D677F" w:rsidRPr="00A87231" w:rsidTr="005D677F">
        <w:trPr>
          <w:trHeight w:val="300"/>
          <w:jc w:val="center"/>
        </w:trPr>
        <w:tc>
          <w:tcPr>
            <w:tcW w:w="2082"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xml:space="preserve">Sólo mensaje </w:t>
            </w:r>
          </w:p>
        </w:tc>
        <w:tc>
          <w:tcPr>
            <w:tcW w:w="118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3</w:t>
            </w:r>
          </w:p>
        </w:tc>
        <w:tc>
          <w:tcPr>
            <w:tcW w:w="1297"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4</w:t>
            </w:r>
          </w:p>
        </w:tc>
        <w:tc>
          <w:tcPr>
            <w:tcW w:w="114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128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4</w:t>
            </w:r>
          </w:p>
        </w:tc>
      </w:tr>
      <w:tr w:rsidR="005D677F" w:rsidRPr="00A87231" w:rsidTr="005D677F">
        <w:trPr>
          <w:trHeight w:val="300"/>
          <w:jc w:val="center"/>
        </w:trPr>
        <w:tc>
          <w:tcPr>
            <w:tcW w:w="2082"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Archivo adjunto</w:t>
            </w:r>
          </w:p>
        </w:tc>
        <w:tc>
          <w:tcPr>
            <w:tcW w:w="118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297"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14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128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r>
      <w:tr w:rsidR="005D677F" w:rsidRPr="00A87231" w:rsidTr="005D677F">
        <w:trPr>
          <w:trHeight w:val="300"/>
          <w:jc w:val="center"/>
        </w:trPr>
        <w:tc>
          <w:tcPr>
            <w:tcW w:w="2082"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Imágenes</w:t>
            </w:r>
          </w:p>
        </w:tc>
        <w:tc>
          <w:tcPr>
            <w:tcW w:w="118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1297"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14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28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2082"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links a páginas web</w:t>
            </w:r>
          </w:p>
        </w:tc>
        <w:tc>
          <w:tcPr>
            <w:tcW w:w="118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297"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14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28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2082"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No corresponde</w:t>
            </w:r>
          </w:p>
        </w:tc>
        <w:tc>
          <w:tcPr>
            <w:tcW w:w="118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297"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14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28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2082" w:type="dxa"/>
            <w:tcBorders>
              <w:top w:val="nil"/>
              <w:left w:val="nil"/>
              <w:bottom w:val="nil"/>
              <w:right w:val="single" w:sz="4" w:space="0" w:color="95B3D9"/>
            </w:tcBorders>
            <w:shd w:val="clear" w:color="000000" w:fill="DCE6F1"/>
            <w:noWrap/>
            <w:vAlign w:val="center"/>
            <w:hideMark/>
          </w:tcPr>
          <w:p w:rsidR="005D677F" w:rsidRPr="00A87231" w:rsidRDefault="005D677F" w:rsidP="00716636">
            <w:pPr>
              <w:spacing w:after="0" w:line="240" w:lineRule="auto"/>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Total general</w:t>
            </w:r>
          </w:p>
        </w:tc>
        <w:tc>
          <w:tcPr>
            <w:tcW w:w="1181" w:type="dxa"/>
            <w:tcBorders>
              <w:top w:val="nil"/>
              <w:left w:val="nil"/>
              <w:bottom w:val="nil"/>
              <w:right w:val="single" w:sz="4" w:space="0" w:color="95B3D9"/>
            </w:tcBorders>
            <w:shd w:val="clear" w:color="000000" w:fill="DCE6F1"/>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5</w:t>
            </w:r>
          </w:p>
        </w:tc>
        <w:tc>
          <w:tcPr>
            <w:tcW w:w="1297" w:type="dxa"/>
            <w:tcBorders>
              <w:top w:val="nil"/>
              <w:left w:val="nil"/>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5</w:t>
            </w:r>
          </w:p>
        </w:tc>
        <w:tc>
          <w:tcPr>
            <w:tcW w:w="1140" w:type="dxa"/>
            <w:tcBorders>
              <w:top w:val="nil"/>
              <w:left w:val="single" w:sz="4" w:space="0" w:color="95B3D9"/>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5</w:t>
            </w:r>
          </w:p>
        </w:tc>
        <w:tc>
          <w:tcPr>
            <w:tcW w:w="1280" w:type="dxa"/>
            <w:tcBorders>
              <w:top w:val="nil"/>
              <w:left w:val="single" w:sz="4" w:space="0" w:color="95B3D9"/>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5</w:t>
            </w:r>
          </w:p>
        </w:tc>
      </w:tr>
    </w:tbl>
    <w:p w:rsidR="005D677F" w:rsidRPr="00A87231" w:rsidRDefault="005D677F" w:rsidP="005D677F">
      <w:pPr>
        <w:pStyle w:val="Prrafodelista"/>
        <w:jc w:val="both"/>
        <w:rPr>
          <w:b/>
        </w:rPr>
      </w:pPr>
    </w:p>
    <w:tbl>
      <w:tblPr>
        <w:tblW w:w="6980" w:type="dxa"/>
        <w:jc w:val="center"/>
        <w:tblInd w:w="55" w:type="dxa"/>
        <w:tblCellMar>
          <w:left w:w="70" w:type="dxa"/>
          <w:right w:w="70" w:type="dxa"/>
        </w:tblCellMar>
        <w:tblLook w:val="04A0"/>
      </w:tblPr>
      <w:tblGrid>
        <w:gridCol w:w="1637"/>
        <w:gridCol w:w="1322"/>
        <w:gridCol w:w="1601"/>
        <w:gridCol w:w="1140"/>
        <w:gridCol w:w="1280"/>
      </w:tblGrid>
      <w:tr w:rsidR="005D677F" w:rsidRPr="00A87231" w:rsidTr="005D677F">
        <w:trPr>
          <w:trHeight w:val="300"/>
          <w:jc w:val="center"/>
        </w:trPr>
        <w:tc>
          <w:tcPr>
            <w:tcW w:w="4560" w:type="dxa"/>
            <w:gridSpan w:val="3"/>
            <w:tcBorders>
              <w:top w:val="nil"/>
              <w:left w:val="nil"/>
              <w:bottom w:val="nil"/>
              <w:right w:val="nil"/>
            </w:tcBorders>
            <w:shd w:val="clear" w:color="000000" w:fill="FFFFFF"/>
            <w:noWrap/>
            <w:vAlign w:val="center"/>
            <w:hideMark/>
          </w:tcPr>
          <w:p w:rsidR="005D677F" w:rsidRPr="00A87231" w:rsidRDefault="005D677F" w:rsidP="00716636">
            <w:pPr>
              <w:spacing w:after="0" w:line="240" w:lineRule="auto"/>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Cuadro N° 3: Cantidad de Intercambios</w:t>
            </w:r>
          </w:p>
        </w:tc>
        <w:tc>
          <w:tcPr>
            <w:tcW w:w="1140" w:type="dxa"/>
            <w:tcBorders>
              <w:top w:val="nil"/>
              <w:left w:val="nil"/>
              <w:bottom w:val="nil"/>
              <w:right w:val="nil"/>
            </w:tcBorders>
            <w:shd w:val="clear" w:color="auto" w:fill="auto"/>
            <w:noWrap/>
            <w:vAlign w:val="bottom"/>
            <w:hideMark/>
          </w:tcPr>
          <w:p w:rsidR="005D677F" w:rsidRPr="00A87231" w:rsidRDefault="005D677F" w:rsidP="00716636">
            <w:pPr>
              <w:spacing w:after="0" w:line="240" w:lineRule="auto"/>
              <w:rPr>
                <w:rFonts w:ascii="Calibri" w:eastAsia="Times New Roman" w:hAnsi="Calibri" w:cs="Times New Roman"/>
                <w:color w:val="000000"/>
                <w:lang w:eastAsia="es-AR"/>
              </w:rPr>
            </w:pPr>
          </w:p>
        </w:tc>
        <w:tc>
          <w:tcPr>
            <w:tcW w:w="1280" w:type="dxa"/>
            <w:tcBorders>
              <w:top w:val="nil"/>
              <w:left w:val="nil"/>
              <w:bottom w:val="nil"/>
              <w:right w:val="nil"/>
            </w:tcBorders>
            <w:shd w:val="clear" w:color="auto" w:fill="auto"/>
            <w:noWrap/>
            <w:vAlign w:val="bottom"/>
            <w:hideMark/>
          </w:tcPr>
          <w:p w:rsidR="005D677F" w:rsidRPr="00A87231" w:rsidRDefault="005D677F" w:rsidP="00716636">
            <w:pPr>
              <w:spacing w:after="0" w:line="240" w:lineRule="auto"/>
              <w:rPr>
                <w:rFonts w:ascii="Calibri" w:eastAsia="Times New Roman" w:hAnsi="Calibri" w:cs="Times New Roman"/>
                <w:color w:val="000000"/>
                <w:lang w:eastAsia="es-AR"/>
              </w:rPr>
            </w:pPr>
          </w:p>
        </w:tc>
      </w:tr>
      <w:tr w:rsidR="005D677F" w:rsidRPr="00A87231" w:rsidTr="005D677F">
        <w:trPr>
          <w:trHeight w:val="300"/>
          <w:jc w:val="center"/>
        </w:trPr>
        <w:tc>
          <w:tcPr>
            <w:tcW w:w="1637" w:type="dxa"/>
            <w:tcBorders>
              <w:top w:val="nil"/>
              <w:left w:val="nil"/>
              <w:bottom w:val="single" w:sz="4" w:space="0" w:color="95B3D9"/>
              <w:right w:val="single" w:sz="4" w:space="0" w:color="95B3D9"/>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Mensajes</w:t>
            </w:r>
          </w:p>
        </w:tc>
        <w:tc>
          <w:tcPr>
            <w:tcW w:w="1322" w:type="dxa"/>
            <w:tcBorders>
              <w:top w:val="nil"/>
              <w:left w:val="nil"/>
              <w:bottom w:val="single" w:sz="4" w:space="0" w:color="95B3D9"/>
              <w:right w:val="single" w:sz="4" w:space="0" w:color="95B3D9"/>
            </w:tcBorders>
            <w:shd w:val="clear" w:color="000000" w:fill="DCE6F1"/>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Agosto</w:t>
            </w:r>
          </w:p>
        </w:tc>
        <w:tc>
          <w:tcPr>
            <w:tcW w:w="1601" w:type="dxa"/>
            <w:tcBorders>
              <w:top w:val="nil"/>
              <w:left w:val="nil"/>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Septiembre</w:t>
            </w:r>
          </w:p>
        </w:tc>
        <w:tc>
          <w:tcPr>
            <w:tcW w:w="1140" w:type="dxa"/>
            <w:tcBorders>
              <w:top w:val="nil"/>
              <w:left w:val="single" w:sz="4" w:space="0" w:color="95B3D9"/>
              <w:bottom w:val="single" w:sz="4" w:space="0" w:color="95B3D9"/>
              <w:right w:val="single" w:sz="4" w:space="0" w:color="95B3D9"/>
            </w:tcBorders>
            <w:shd w:val="clear" w:color="000000" w:fill="DCE6F1"/>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Octubre</w:t>
            </w:r>
          </w:p>
        </w:tc>
        <w:tc>
          <w:tcPr>
            <w:tcW w:w="1280" w:type="dxa"/>
            <w:tcBorders>
              <w:top w:val="nil"/>
              <w:left w:val="nil"/>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Noviembre</w:t>
            </w:r>
          </w:p>
        </w:tc>
      </w:tr>
      <w:tr w:rsidR="005D677F" w:rsidRPr="00A87231" w:rsidTr="005D677F">
        <w:trPr>
          <w:trHeight w:val="300"/>
          <w:jc w:val="center"/>
        </w:trPr>
        <w:tc>
          <w:tcPr>
            <w:tcW w:w="1637"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0 Mensajes</w:t>
            </w:r>
          </w:p>
        </w:tc>
        <w:tc>
          <w:tcPr>
            <w:tcW w:w="1322"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60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14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28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1637"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 Mensaje</w:t>
            </w:r>
          </w:p>
        </w:tc>
        <w:tc>
          <w:tcPr>
            <w:tcW w:w="1322"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601"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14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28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r>
      <w:tr w:rsidR="005D677F" w:rsidRPr="00A87231" w:rsidTr="005D677F">
        <w:trPr>
          <w:trHeight w:val="300"/>
          <w:jc w:val="center"/>
        </w:trPr>
        <w:tc>
          <w:tcPr>
            <w:tcW w:w="1637"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 Mensajes</w:t>
            </w:r>
          </w:p>
        </w:tc>
        <w:tc>
          <w:tcPr>
            <w:tcW w:w="1322"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601" w:type="dxa"/>
            <w:tcBorders>
              <w:top w:val="nil"/>
              <w:left w:val="single" w:sz="4" w:space="0" w:color="95B3D9"/>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14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28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r>
      <w:tr w:rsidR="005D677F" w:rsidRPr="00A87231" w:rsidTr="005D677F">
        <w:trPr>
          <w:trHeight w:val="300"/>
          <w:jc w:val="center"/>
        </w:trPr>
        <w:tc>
          <w:tcPr>
            <w:tcW w:w="1637"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3 Mensajes</w:t>
            </w:r>
          </w:p>
        </w:tc>
        <w:tc>
          <w:tcPr>
            <w:tcW w:w="1322"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601" w:type="dxa"/>
            <w:tcBorders>
              <w:top w:val="nil"/>
              <w:left w:val="single" w:sz="4" w:space="0" w:color="95B3D9"/>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14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28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r>
      <w:tr w:rsidR="005D677F" w:rsidRPr="00A87231" w:rsidTr="005D677F">
        <w:trPr>
          <w:trHeight w:val="300"/>
          <w:jc w:val="center"/>
        </w:trPr>
        <w:tc>
          <w:tcPr>
            <w:tcW w:w="1637"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4 Mensajes</w:t>
            </w:r>
          </w:p>
        </w:tc>
        <w:tc>
          <w:tcPr>
            <w:tcW w:w="1322"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601" w:type="dxa"/>
            <w:tcBorders>
              <w:top w:val="nil"/>
              <w:left w:val="single" w:sz="4" w:space="0" w:color="95B3D9"/>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14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28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r>
      <w:tr w:rsidR="005D677F" w:rsidRPr="00A87231" w:rsidTr="005D677F">
        <w:trPr>
          <w:trHeight w:val="300"/>
          <w:jc w:val="center"/>
        </w:trPr>
        <w:tc>
          <w:tcPr>
            <w:tcW w:w="1637"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5 Mensajes</w:t>
            </w:r>
          </w:p>
        </w:tc>
        <w:tc>
          <w:tcPr>
            <w:tcW w:w="1322"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601" w:type="dxa"/>
            <w:tcBorders>
              <w:top w:val="nil"/>
              <w:left w:val="single" w:sz="4" w:space="0" w:color="95B3D9"/>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14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28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1637"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6 Mensajes</w:t>
            </w:r>
          </w:p>
        </w:tc>
        <w:tc>
          <w:tcPr>
            <w:tcW w:w="1322"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1601" w:type="dxa"/>
            <w:tcBorders>
              <w:top w:val="nil"/>
              <w:left w:val="single" w:sz="4" w:space="0" w:color="95B3D9"/>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14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28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1637"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7 Mensajes</w:t>
            </w:r>
          </w:p>
        </w:tc>
        <w:tc>
          <w:tcPr>
            <w:tcW w:w="1322"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601" w:type="dxa"/>
            <w:tcBorders>
              <w:top w:val="nil"/>
              <w:left w:val="single" w:sz="4" w:space="0" w:color="95B3D9"/>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14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28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1637"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8 Mensajes</w:t>
            </w:r>
          </w:p>
        </w:tc>
        <w:tc>
          <w:tcPr>
            <w:tcW w:w="1322"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601" w:type="dxa"/>
            <w:tcBorders>
              <w:top w:val="nil"/>
              <w:left w:val="single" w:sz="4" w:space="0" w:color="95B3D9"/>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14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28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1637"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9 Mensajes</w:t>
            </w:r>
          </w:p>
        </w:tc>
        <w:tc>
          <w:tcPr>
            <w:tcW w:w="1322"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1601" w:type="dxa"/>
            <w:tcBorders>
              <w:top w:val="nil"/>
              <w:left w:val="single" w:sz="4" w:space="0" w:color="95B3D9"/>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14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28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1637" w:type="dxa"/>
            <w:tcBorders>
              <w:top w:val="nil"/>
              <w:left w:val="nil"/>
              <w:bottom w:val="nil"/>
              <w:right w:val="single" w:sz="4" w:space="0" w:color="95B3D9"/>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Total general</w:t>
            </w:r>
          </w:p>
        </w:tc>
        <w:tc>
          <w:tcPr>
            <w:tcW w:w="1322" w:type="dxa"/>
            <w:tcBorders>
              <w:top w:val="nil"/>
              <w:left w:val="nil"/>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5</w:t>
            </w:r>
          </w:p>
        </w:tc>
        <w:tc>
          <w:tcPr>
            <w:tcW w:w="1601" w:type="dxa"/>
            <w:tcBorders>
              <w:top w:val="nil"/>
              <w:left w:val="single" w:sz="4" w:space="0" w:color="95B3D9"/>
              <w:bottom w:val="nil"/>
              <w:right w:val="single" w:sz="4" w:space="0" w:color="95B3D9"/>
            </w:tcBorders>
            <w:shd w:val="clear" w:color="000000" w:fill="DCE6F1"/>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5</w:t>
            </w:r>
          </w:p>
        </w:tc>
        <w:tc>
          <w:tcPr>
            <w:tcW w:w="1140" w:type="dxa"/>
            <w:tcBorders>
              <w:top w:val="nil"/>
              <w:left w:val="nil"/>
              <w:bottom w:val="nil"/>
              <w:right w:val="single" w:sz="4" w:space="0" w:color="95B3D9"/>
            </w:tcBorders>
            <w:shd w:val="clear" w:color="000000" w:fill="DCE6F1"/>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5</w:t>
            </w:r>
          </w:p>
        </w:tc>
        <w:tc>
          <w:tcPr>
            <w:tcW w:w="1280" w:type="dxa"/>
            <w:tcBorders>
              <w:top w:val="nil"/>
              <w:left w:val="nil"/>
              <w:bottom w:val="nil"/>
              <w:right w:val="single" w:sz="4" w:space="0" w:color="95B3D9"/>
            </w:tcBorders>
            <w:shd w:val="clear" w:color="000000" w:fill="DCE6F1"/>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5</w:t>
            </w:r>
          </w:p>
        </w:tc>
      </w:tr>
    </w:tbl>
    <w:p w:rsidR="005D677F" w:rsidRPr="00A87231" w:rsidRDefault="005D677F" w:rsidP="005D677F">
      <w:pPr>
        <w:pStyle w:val="Prrafodelista"/>
        <w:jc w:val="both"/>
        <w:rPr>
          <w:b/>
        </w:rPr>
      </w:pPr>
    </w:p>
    <w:p w:rsidR="005D677F" w:rsidRPr="00A87231" w:rsidRDefault="005D677F" w:rsidP="005D677F">
      <w:pPr>
        <w:pStyle w:val="Prrafodelista"/>
        <w:numPr>
          <w:ilvl w:val="0"/>
          <w:numId w:val="44"/>
        </w:numPr>
        <w:jc w:val="both"/>
        <w:rPr>
          <w:b/>
        </w:rPr>
      </w:pPr>
      <w:r w:rsidRPr="00A87231">
        <w:rPr>
          <w:b/>
        </w:rPr>
        <w:t>Proyecto con alumnos no becados</w:t>
      </w:r>
    </w:p>
    <w:tbl>
      <w:tblPr>
        <w:tblW w:w="5460" w:type="dxa"/>
        <w:jc w:val="center"/>
        <w:tblInd w:w="55" w:type="dxa"/>
        <w:tblCellMar>
          <w:left w:w="70" w:type="dxa"/>
          <w:right w:w="70" w:type="dxa"/>
        </w:tblCellMar>
        <w:tblLook w:val="04A0"/>
      </w:tblPr>
      <w:tblGrid>
        <w:gridCol w:w="1972"/>
        <w:gridCol w:w="1268"/>
        <w:gridCol w:w="1200"/>
        <w:gridCol w:w="1066"/>
      </w:tblGrid>
      <w:tr w:rsidR="005D677F" w:rsidRPr="00A87231" w:rsidTr="005D677F">
        <w:trPr>
          <w:trHeight w:val="300"/>
          <w:jc w:val="center"/>
        </w:trPr>
        <w:tc>
          <w:tcPr>
            <w:tcW w:w="3240" w:type="dxa"/>
            <w:gridSpan w:val="2"/>
            <w:tcBorders>
              <w:top w:val="nil"/>
              <w:left w:val="nil"/>
              <w:bottom w:val="nil"/>
              <w:right w:val="nil"/>
            </w:tcBorders>
            <w:shd w:val="clear" w:color="000000" w:fill="FFFFFF"/>
            <w:noWrap/>
            <w:vAlign w:val="center"/>
            <w:hideMark/>
          </w:tcPr>
          <w:p w:rsidR="005D677F" w:rsidRPr="00A87231" w:rsidRDefault="005D677F" w:rsidP="00716636">
            <w:pPr>
              <w:spacing w:after="0" w:line="240" w:lineRule="auto"/>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 xml:space="preserve">Cuadro N°1:  Contenidos trabajados </w:t>
            </w:r>
          </w:p>
        </w:tc>
        <w:tc>
          <w:tcPr>
            <w:tcW w:w="1200" w:type="dxa"/>
            <w:tcBorders>
              <w:top w:val="nil"/>
              <w:left w:val="nil"/>
              <w:bottom w:val="nil"/>
              <w:right w:val="nil"/>
            </w:tcBorders>
            <w:shd w:val="clear" w:color="000000" w:fill="FFFFFF"/>
            <w:noWrap/>
            <w:vAlign w:val="center"/>
            <w:hideMark/>
          </w:tcPr>
          <w:p w:rsidR="005D677F" w:rsidRPr="00A87231" w:rsidRDefault="005D677F" w:rsidP="00716636">
            <w:pPr>
              <w:spacing w:after="0" w:line="240" w:lineRule="auto"/>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 </w:t>
            </w:r>
          </w:p>
        </w:tc>
        <w:tc>
          <w:tcPr>
            <w:tcW w:w="1020" w:type="dxa"/>
            <w:tcBorders>
              <w:top w:val="nil"/>
              <w:left w:val="nil"/>
              <w:bottom w:val="nil"/>
              <w:right w:val="nil"/>
            </w:tcBorders>
            <w:shd w:val="clear" w:color="auto" w:fill="auto"/>
            <w:noWrap/>
            <w:vAlign w:val="bottom"/>
            <w:hideMark/>
          </w:tcPr>
          <w:p w:rsidR="005D677F" w:rsidRPr="00A87231" w:rsidRDefault="005D677F" w:rsidP="00716636">
            <w:pPr>
              <w:spacing w:after="0" w:line="240" w:lineRule="auto"/>
              <w:rPr>
                <w:rFonts w:ascii="Calibri" w:eastAsia="Times New Roman" w:hAnsi="Calibri" w:cs="Times New Roman"/>
                <w:color w:val="000000"/>
                <w:lang w:eastAsia="es-AR"/>
              </w:rPr>
            </w:pPr>
          </w:p>
        </w:tc>
      </w:tr>
      <w:tr w:rsidR="005D677F" w:rsidRPr="00A87231" w:rsidTr="005D677F">
        <w:trPr>
          <w:trHeight w:val="300"/>
          <w:jc w:val="center"/>
        </w:trPr>
        <w:tc>
          <w:tcPr>
            <w:tcW w:w="1972" w:type="dxa"/>
            <w:tcBorders>
              <w:top w:val="nil"/>
              <w:left w:val="nil"/>
              <w:bottom w:val="single" w:sz="4" w:space="0" w:color="95B3D9"/>
              <w:right w:val="single" w:sz="4" w:space="0" w:color="95B3D9"/>
            </w:tcBorders>
            <w:shd w:val="clear" w:color="000000" w:fill="DCE6F1"/>
            <w:noWrap/>
            <w:vAlign w:val="center"/>
            <w:hideMark/>
          </w:tcPr>
          <w:p w:rsidR="005D677F" w:rsidRPr="00A87231" w:rsidRDefault="005D677F" w:rsidP="00716636">
            <w:pPr>
              <w:spacing w:after="0" w:line="240" w:lineRule="auto"/>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 </w:t>
            </w:r>
          </w:p>
        </w:tc>
        <w:tc>
          <w:tcPr>
            <w:tcW w:w="1268" w:type="dxa"/>
            <w:tcBorders>
              <w:top w:val="nil"/>
              <w:left w:val="nil"/>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Septiembre</w:t>
            </w:r>
          </w:p>
        </w:tc>
        <w:tc>
          <w:tcPr>
            <w:tcW w:w="1200" w:type="dxa"/>
            <w:tcBorders>
              <w:top w:val="nil"/>
              <w:left w:val="single" w:sz="4" w:space="0" w:color="95B3D9"/>
              <w:bottom w:val="single" w:sz="4" w:space="0" w:color="95B3D9"/>
              <w:right w:val="single" w:sz="4" w:space="0" w:color="95B3D9"/>
            </w:tcBorders>
            <w:shd w:val="clear" w:color="000000" w:fill="DCE6F1"/>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Octubre</w:t>
            </w:r>
          </w:p>
        </w:tc>
        <w:tc>
          <w:tcPr>
            <w:tcW w:w="1020" w:type="dxa"/>
            <w:tcBorders>
              <w:top w:val="nil"/>
              <w:left w:val="nil"/>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Noviembre</w:t>
            </w:r>
          </w:p>
        </w:tc>
      </w:tr>
      <w:tr w:rsidR="005D677F" w:rsidRPr="00A87231" w:rsidTr="005D677F">
        <w:trPr>
          <w:trHeight w:val="300"/>
          <w:jc w:val="center"/>
        </w:trPr>
        <w:tc>
          <w:tcPr>
            <w:tcW w:w="1972"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Rendimiento Escolar</w:t>
            </w:r>
          </w:p>
        </w:tc>
        <w:tc>
          <w:tcPr>
            <w:tcW w:w="1268"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200"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102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r>
      <w:tr w:rsidR="005D677F" w:rsidRPr="00A87231" w:rsidTr="005D677F">
        <w:trPr>
          <w:trHeight w:val="300"/>
          <w:jc w:val="center"/>
        </w:trPr>
        <w:tc>
          <w:tcPr>
            <w:tcW w:w="1972"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Planificación estudio</w:t>
            </w:r>
          </w:p>
        </w:tc>
        <w:tc>
          <w:tcPr>
            <w:tcW w:w="1268"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1200"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02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r>
      <w:tr w:rsidR="005D677F" w:rsidRPr="00A87231" w:rsidTr="005D677F">
        <w:trPr>
          <w:trHeight w:val="300"/>
          <w:jc w:val="center"/>
        </w:trPr>
        <w:tc>
          <w:tcPr>
            <w:tcW w:w="1972"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Autonomía</w:t>
            </w:r>
          </w:p>
        </w:tc>
        <w:tc>
          <w:tcPr>
            <w:tcW w:w="1268"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200"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02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1972"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Responsabilidad</w:t>
            </w:r>
          </w:p>
        </w:tc>
        <w:tc>
          <w:tcPr>
            <w:tcW w:w="1268"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200"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02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1972"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Proyecto de Vida</w:t>
            </w:r>
          </w:p>
        </w:tc>
        <w:tc>
          <w:tcPr>
            <w:tcW w:w="1268"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9</w:t>
            </w:r>
          </w:p>
        </w:tc>
        <w:tc>
          <w:tcPr>
            <w:tcW w:w="1200"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9</w:t>
            </w:r>
          </w:p>
        </w:tc>
        <w:tc>
          <w:tcPr>
            <w:tcW w:w="102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7</w:t>
            </w:r>
          </w:p>
        </w:tc>
      </w:tr>
      <w:tr w:rsidR="005D677F" w:rsidRPr="00A87231" w:rsidTr="005D677F">
        <w:trPr>
          <w:trHeight w:val="300"/>
          <w:jc w:val="center"/>
        </w:trPr>
        <w:tc>
          <w:tcPr>
            <w:tcW w:w="1972"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Primer Empleo</w:t>
            </w:r>
          </w:p>
        </w:tc>
        <w:tc>
          <w:tcPr>
            <w:tcW w:w="1268"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200"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02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r>
      <w:tr w:rsidR="005D677F" w:rsidRPr="00A87231" w:rsidTr="005D677F">
        <w:trPr>
          <w:trHeight w:val="300"/>
          <w:jc w:val="center"/>
        </w:trPr>
        <w:tc>
          <w:tcPr>
            <w:tcW w:w="1972"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Autoestima</w:t>
            </w:r>
          </w:p>
        </w:tc>
        <w:tc>
          <w:tcPr>
            <w:tcW w:w="1268"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200"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02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1972"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Situación familiar</w:t>
            </w:r>
          </w:p>
        </w:tc>
        <w:tc>
          <w:tcPr>
            <w:tcW w:w="1268"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200"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02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r>
      <w:tr w:rsidR="005D677F" w:rsidRPr="00A87231" w:rsidTr="005D677F">
        <w:trPr>
          <w:trHeight w:val="300"/>
          <w:jc w:val="center"/>
        </w:trPr>
        <w:tc>
          <w:tcPr>
            <w:tcW w:w="1972"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No corresponde</w:t>
            </w:r>
          </w:p>
        </w:tc>
        <w:tc>
          <w:tcPr>
            <w:tcW w:w="1268"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200"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02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bl>
    <w:p w:rsidR="005D677F" w:rsidRDefault="005D677F" w:rsidP="005D677F">
      <w:pPr>
        <w:jc w:val="both"/>
      </w:pPr>
    </w:p>
    <w:p w:rsidR="00D829B9" w:rsidRPr="00A87231" w:rsidRDefault="00D829B9" w:rsidP="005D677F">
      <w:pPr>
        <w:jc w:val="both"/>
      </w:pPr>
    </w:p>
    <w:tbl>
      <w:tblPr>
        <w:tblW w:w="6351" w:type="dxa"/>
        <w:jc w:val="center"/>
        <w:tblInd w:w="55" w:type="dxa"/>
        <w:tblCellMar>
          <w:left w:w="70" w:type="dxa"/>
          <w:right w:w="70" w:type="dxa"/>
        </w:tblCellMar>
        <w:tblLook w:val="04A0"/>
      </w:tblPr>
      <w:tblGrid>
        <w:gridCol w:w="3632"/>
        <w:gridCol w:w="1104"/>
        <w:gridCol w:w="815"/>
        <w:gridCol w:w="1066"/>
      </w:tblGrid>
      <w:tr w:rsidR="005D677F" w:rsidRPr="00A87231" w:rsidTr="005D677F">
        <w:trPr>
          <w:trHeight w:val="300"/>
          <w:jc w:val="center"/>
        </w:trPr>
        <w:tc>
          <w:tcPr>
            <w:tcW w:w="5331" w:type="dxa"/>
            <w:gridSpan w:val="3"/>
            <w:tcBorders>
              <w:top w:val="nil"/>
              <w:left w:val="nil"/>
              <w:bottom w:val="nil"/>
              <w:right w:val="nil"/>
            </w:tcBorders>
            <w:shd w:val="clear" w:color="000000" w:fill="FFFFFF"/>
            <w:noWrap/>
            <w:vAlign w:val="center"/>
            <w:hideMark/>
          </w:tcPr>
          <w:p w:rsidR="005D677F" w:rsidRPr="00A87231" w:rsidRDefault="005D677F" w:rsidP="00716636">
            <w:pPr>
              <w:spacing w:after="0" w:line="240" w:lineRule="auto"/>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lastRenderedPageBreak/>
              <w:t>Cuadro N°2: Tipo de recurso utilizado</w:t>
            </w:r>
          </w:p>
        </w:tc>
        <w:tc>
          <w:tcPr>
            <w:tcW w:w="1020" w:type="dxa"/>
            <w:tcBorders>
              <w:top w:val="nil"/>
              <w:left w:val="nil"/>
              <w:bottom w:val="nil"/>
              <w:right w:val="nil"/>
            </w:tcBorders>
            <w:shd w:val="clear" w:color="auto" w:fill="auto"/>
            <w:noWrap/>
            <w:vAlign w:val="bottom"/>
            <w:hideMark/>
          </w:tcPr>
          <w:p w:rsidR="005D677F" w:rsidRPr="00A87231" w:rsidRDefault="005D677F" w:rsidP="00716636">
            <w:pPr>
              <w:spacing w:after="0" w:line="240" w:lineRule="auto"/>
              <w:rPr>
                <w:rFonts w:ascii="Calibri" w:eastAsia="Times New Roman" w:hAnsi="Calibri" w:cs="Times New Roman"/>
                <w:color w:val="000000"/>
                <w:lang w:eastAsia="es-AR"/>
              </w:rPr>
            </w:pPr>
          </w:p>
        </w:tc>
      </w:tr>
      <w:tr w:rsidR="005D677F" w:rsidRPr="00A87231" w:rsidTr="005D677F">
        <w:trPr>
          <w:trHeight w:val="300"/>
          <w:jc w:val="center"/>
        </w:trPr>
        <w:tc>
          <w:tcPr>
            <w:tcW w:w="3632" w:type="dxa"/>
            <w:tcBorders>
              <w:top w:val="nil"/>
              <w:left w:val="nil"/>
              <w:bottom w:val="single" w:sz="4" w:space="0" w:color="95B3D9"/>
              <w:right w:val="single" w:sz="4" w:space="0" w:color="95B3D9"/>
            </w:tcBorders>
            <w:shd w:val="clear" w:color="000000" w:fill="DCE6F1"/>
            <w:noWrap/>
            <w:vAlign w:val="center"/>
            <w:hideMark/>
          </w:tcPr>
          <w:p w:rsidR="005D677F" w:rsidRPr="00A87231" w:rsidRDefault="005D677F" w:rsidP="00716636">
            <w:pPr>
              <w:spacing w:after="0" w:line="240" w:lineRule="auto"/>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 </w:t>
            </w:r>
          </w:p>
        </w:tc>
        <w:tc>
          <w:tcPr>
            <w:tcW w:w="994" w:type="dxa"/>
            <w:tcBorders>
              <w:top w:val="nil"/>
              <w:left w:val="nil"/>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Septiembre</w:t>
            </w:r>
          </w:p>
        </w:tc>
        <w:tc>
          <w:tcPr>
            <w:tcW w:w="705" w:type="dxa"/>
            <w:tcBorders>
              <w:top w:val="nil"/>
              <w:left w:val="single" w:sz="4" w:space="0" w:color="95B3D9"/>
              <w:bottom w:val="single" w:sz="4" w:space="0" w:color="95B3D9"/>
              <w:right w:val="single" w:sz="4" w:space="0" w:color="95B3D9"/>
            </w:tcBorders>
            <w:shd w:val="clear" w:color="000000" w:fill="DCE6F1"/>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Octubre</w:t>
            </w:r>
          </w:p>
        </w:tc>
        <w:tc>
          <w:tcPr>
            <w:tcW w:w="1020" w:type="dxa"/>
            <w:tcBorders>
              <w:top w:val="nil"/>
              <w:left w:val="nil"/>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Noviembre</w:t>
            </w:r>
          </w:p>
        </w:tc>
      </w:tr>
      <w:tr w:rsidR="005D677F" w:rsidRPr="00A87231" w:rsidTr="005D677F">
        <w:trPr>
          <w:trHeight w:val="300"/>
          <w:jc w:val="center"/>
        </w:trPr>
        <w:tc>
          <w:tcPr>
            <w:tcW w:w="3632"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xml:space="preserve">Sólo mensaje </w:t>
            </w:r>
          </w:p>
        </w:tc>
        <w:tc>
          <w:tcPr>
            <w:tcW w:w="994"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705"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02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3</w:t>
            </w:r>
          </w:p>
        </w:tc>
      </w:tr>
      <w:tr w:rsidR="005D677F" w:rsidRPr="00A87231" w:rsidTr="005D677F">
        <w:trPr>
          <w:trHeight w:val="300"/>
          <w:jc w:val="center"/>
        </w:trPr>
        <w:tc>
          <w:tcPr>
            <w:tcW w:w="3632"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Archivo adjunto</w:t>
            </w:r>
          </w:p>
        </w:tc>
        <w:tc>
          <w:tcPr>
            <w:tcW w:w="994"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3</w:t>
            </w:r>
          </w:p>
        </w:tc>
        <w:tc>
          <w:tcPr>
            <w:tcW w:w="705"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3</w:t>
            </w:r>
          </w:p>
        </w:tc>
        <w:tc>
          <w:tcPr>
            <w:tcW w:w="102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r>
      <w:tr w:rsidR="005D677F" w:rsidRPr="00A87231" w:rsidTr="005D677F">
        <w:trPr>
          <w:trHeight w:val="300"/>
          <w:jc w:val="center"/>
        </w:trPr>
        <w:tc>
          <w:tcPr>
            <w:tcW w:w="3632"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Imágenes</w:t>
            </w:r>
          </w:p>
        </w:tc>
        <w:tc>
          <w:tcPr>
            <w:tcW w:w="994"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705"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102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3632"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Video</w:t>
            </w:r>
          </w:p>
        </w:tc>
        <w:tc>
          <w:tcPr>
            <w:tcW w:w="994"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705"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02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3632"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links a páginas web</w:t>
            </w:r>
          </w:p>
        </w:tc>
        <w:tc>
          <w:tcPr>
            <w:tcW w:w="994"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3</w:t>
            </w:r>
          </w:p>
        </w:tc>
        <w:tc>
          <w:tcPr>
            <w:tcW w:w="705"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102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3</w:t>
            </w:r>
          </w:p>
        </w:tc>
      </w:tr>
      <w:tr w:rsidR="005D677F" w:rsidRPr="00A87231" w:rsidTr="005D677F">
        <w:trPr>
          <w:trHeight w:val="300"/>
          <w:jc w:val="center"/>
        </w:trPr>
        <w:tc>
          <w:tcPr>
            <w:tcW w:w="3632"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Chat</w:t>
            </w:r>
          </w:p>
        </w:tc>
        <w:tc>
          <w:tcPr>
            <w:tcW w:w="994"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705"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02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r>
      <w:tr w:rsidR="005D677F" w:rsidRPr="00A87231" w:rsidTr="005D677F">
        <w:trPr>
          <w:trHeight w:val="300"/>
          <w:jc w:val="center"/>
        </w:trPr>
        <w:tc>
          <w:tcPr>
            <w:tcW w:w="3632"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xml:space="preserve">Contacto con profesional del área de interés </w:t>
            </w:r>
          </w:p>
        </w:tc>
        <w:tc>
          <w:tcPr>
            <w:tcW w:w="994"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705"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020" w:type="dxa"/>
            <w:tcBorders>
              <w:top w:val="nil"/>
              <w:left w:val="single" w:sz="4" w:space="0" w:color="95B3D9"/>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r>
      <w:tr w:rsidR="005D677F" w:rsidRPr="00A87231" w:rsidTr="005D677F">
        <w:trPr>
          <w:trHeight w:val="300"/>
          <w:jc w:val="center"/>
        </w:trPr>
        <w:tc>
          <w:tcPr>
            <w:tcW w:w="3632" w:type="dxa"/>
            <w:tcBorders>
              <w:top w:val="nil"/>
              <w:left w:val="nil"/>
              <w:bottom w:val="nil"/>
              <w:right w:val="single" w:sz="4" w:space="0" w:color="95B3D9"/>
            </w:tcBorders>
            <w:shd w:val="clear" w:color="000000" w:fill="DCE6F1"/>
            <w:noWrap/>
            <w:vAlign w:val="center"/>
            <w:hideMark/>
          </w:tcPr>
          <w:p w:rsidR="005D677F" w:rsidRPr="00A87231" w:rsidRDefault="005D677F" w:rsidP="00716636">
            <w:pPr>
              <w:spacing w:after="0" w:line="240" w:lineRule="auto"/>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Total general</w:t>
            </w:r>
          </w:p>
        </w:tc>
        <w:tc>
          <w:tcPr>
            <w:tcW w:w="994" w:type="dxa"/>
            <w:tcBorders>
              <w:top w:val="nil"/>
              <w:left w:val="nil"/>
              <w:bottom w:val="nil"/>
              <w:right w:val="single" w:sz="4" w:space="0" w:color="95B3D9"/>
            </w:tcBorders>
            <w:shd w:val="clear" w:color="000000" w:fill="DCE6F1"/>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10</w:t>
            </w:r>
          </w:p>
        </w:tc>
        <w:tc>
          <w:tcPr>
            <w:tcW w:w="705" w:type="dxa"/>
            <w:tcBorders>
              <w:top w:val="nil"/>
              <w:left w:val="nil"/>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10</w:t>
            </w:r>
          </w:p>
        </w:tc>
        <w:tc>
          <w:tcPr>
            <w:tcW w:w="1020" w:type="dxa"/>
            <w:tcBorders>
              <w:top w:val="nil"/>
              <w:left w:val="single" w:sz="4" w:space="0" w:color="95B3D9"/>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10</w:t>
            </w:r>
          </w:p>
        </w:tc>
      </w:tr>
    </w:tbl>
    <w:p w:rsidR="005D677F" w:rsidRPr="00A87231" w:rsidRDefault="005D677F" w:rsidP="005D677F">
      <w:pPr>
        <w:jc w:val="both"/>
      </w:pPr>
    </w:p>
    <w:tbl>
      <w:tblPr>
        <w:tblW w:w="5460" w:type="dxa"/>
        <w:jc w:val="center"/>
        <w:tblInd w:w="55" w:type="dxa"/>
        <w:tblCellMar>
          <w:left w:w="70" w:type="dxa"/>
          <w:right w:w="70" w:type="dxa"/>
        </w:tblCellMar>
        <w:tblLook w:val="04A0"/>
      </w:tblPr>
      <w:tblGrid>
        <w:gridCol w:w="1819"/>
        <w:gridCol w:w="1403"/>
        <w:gridCol w:w="1218"/>
        <w:gridCol w:w="1066"/>
      </w:tblGrid>
      <w:tr w:rsidR="005D677F" w:rsidRPr="00A87231" w:rsidTr="005D677F">
        <w:trPr>
          <w:trHeight w:val="300"/>
          <w:jc w:val="center"/>
        </w:trPr>
        <w:tc>
          <w:tcPr>
            <w:tcW w:w="4440" w:type="dxa"/>
            <w:gridSpan w:val="3"/>
            <w:tcBorders>
              <w:top w:val="nil"/>
              <w:left w:val="nil"/>
              <w:bottom w:val="nil"/>
              <w:right w:val="nil"/>
            </w:tcBorders>
            <w:shd w:val="clear" w:color="000000" w:fill="FFFFFF"/>
            <w:noWrap/>
            <w:vAlign w:val="center"/>
            <w:hideMark/>
          </w:tcPr>
          <w:p w:rsidR="005D677F" w:rsidRPr="00A87231" w:rsidRDefault="005D677F" w:rsidP="00716636">
            <w:pPr>
              <w:spacing w:after="0" w:line="240" w:lineRule="auto"/>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Cuadro N° 3: Cantidad de Intercambios</w:t>
            </w:r>
          </w:p>
        </w:tc>
        <w:tc>
          <w:tcPr>
            <w:tcW w:w="1020" w:type="dxa"/>
            <w:tcBorders>
              <w:top w:val="nil"/>
              <w:left w:val="nil"/>
              <w:bottom w:val="nil"/>
              <w:right w:val="nil"/>
            </w:tcBorders>
            <w:shd w:val="clear" w:color="auto" w:fill="auto"/>
            <w:noWrap/>
            <w:vAlign w:val="bottom"/>
            <w:hideMark/>
          </w:tcPr>
          <w:p w:rsidR="005D677F" w:rsidRPr="00A87231" w:rsidRDefault="005D677F" w:rsidP="00716636">
            <w:pPr>
              <w:spacing w:after="0" w:line="240" w:lineRule="auto"/>
              <w:rPr>
                <w:rFonts w:ascii="Calibri" w:eastAsia="Times New Roman" w:hAnsi="Calibri" w:cs="Times New Roman"/>
                <w:color w:val="000000"/>
                <w:lang w:eastAsia="es-AR"/>
              </w:rPr>
            </w:pPr>
          </w:p>
        </w:tc>
      </w:tr>
      <w:tr w:rsidR="005D677F" w:rsidRPr="00A87231" w:rsidTr="005D677F">
        <w:trPr>
          <w:trHeight w:val="300"/>
          <w:jc w:val="center"/>
        </w:trPr>
        <w:tc>
          <w:tcPr>
            <w:tcW w:w="1819" w:type="dxa"/>
            <w:tcBorders>
              <w:top w:val="nil"/>
              <w:left w:val="nil"/>
              <w:bottom w:val="single" w:sz="4" w:space="0" w:color="95B3D9"/>
              <w:right w:val="single" w:sz="4" w:space="0" w:color="95B3D9"/>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Mensajes</w:t>
            </w:r>
          </w:p>
        </w:tc>
        <w:tc>
          <w:tcPr>
            <w:tcW w:w="1403" w:type="dxa"/>
            <w:tcBorders>
              <w:top w:val="nil"/>
              <w:left w:val="nil"/>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Septiembre</w:t>
            </w:r>
          </w:p>
        </w:tc>
        <w:tc>
          <w:tcPr>
            <w:tcW w:w="1218" w:type="dxa"/>
            <w:tcBorders>
              <w:top w:val="nil"/>
              <w:left w:val="single" w:sz="4" w:space="0" w:color="95B3D9"/>
              <w:bottom w:val="single" w:sz="4" w:space="0" w:color="95B3D9"/>
              <w:right w:val="single" w:sz="4" w:space="0" w:color="95B3D9"/>
            </w:tcBorders>
            <w:shd w:val="clear" w:color="000000" w:fill="DCE6F1"/>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Octubre</w:t>
            </w:r>
          </w:p>
        </w:tc>
        <w:tc>
          <w:tcPr>
            <w:tcW w:w="1020" w:type="dxa"/>
            <w:tcBorders>
              <w:top w:val="nil"/>
              <w:left w:val="nil"/>
              <w:bottom w:val="single" w:sz="4" w:space="0" w:color="95B3D9"/>
              <w:right w:val="nil"/>
            </w:tcBorders>
            <w:shd w:val="clear" w:color="DBE5F1" w:fill="DBE5F1"/>
            <w:noWrap/>
            <w:vAlign w:val="bottom"/>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Noviembre</w:t>
            </w:r>
          </w:p>
        </w:tc>
      </w:tr>
      <w:tr w:rsidR="005D677F" w:rsidRPr="00A87231" w:rsidTr="005D677F">
        <w:trPr>
          <w:trHeight w:val="300"/>
          <w:jc w:val="center"/>
        </w:trPr>
        <w:tc>
          <w:tcPr>
            <w:tcW w:w="1819"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0 Mensajes</w:t>
            </w:r>
          </w:p>
        </w:tc>
        <w:tc>
          <w:tcPr>
            <w:tcW w:w="1403"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218"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02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r>
      <w:tr w:rsidR="005D677F" w:rsidRPr="00A87231" w:rsidTr="005D677F">
        <w:trPr>
          <w:trHeight w:val="300"/>
          <w:jc w:val="center"/>
        </w:trPr>
        <w:tc>
          <w:tcPr>
            <w:tcW w:w="1819"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 Mensaje</w:t>
            </w:r>
          </w:p>
        </w:tc>
        <w:tc>
          <w:tcPr>
            <w:tcW w:w="1403"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218"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02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1819"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 Mensajes</w:t>
            </w:r>
          </w:p>
        </w:tc>
        <w:tc>
          <w:tcPr>
            <w:tcW w:w="1403"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218" w:type="dxa"/>
            <w:tcBorders>
              <w:top w:val="nil"/>
              <w:left w:val="single" w:sz="4" w:space="0" w:color="95B3D9"/>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02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1819"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3 Mensajes</w:t>
            </w:r>
          </w:p>
        </w:tc>
        <w:tc>
          <w:tcPr>
            <w:tcW w:w="1403" w:type="dxa"/>
            <w:tcBorders>
              <w:top w:val="nil"/>
              <w:left w:val="nil"/>
              <w:bottom w:val="single" w:sz="4" w:space="0" w:color="95B3D9"/>
              <w:right w:val="nil"/>
            </w:tcBorders>
            <w:shd w:val="clear" w:color="auto" w:fill="auto"/>
            <w:noWrap/>
            <w:vAlign w:val="bottom"/>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218" w:type="dxa"/>
            <w:tcBorders>
              <w:top w:val="nil"/>
              <w:left w:val="single" w:sz="4" w:space="0" w:color="95B3D9"/>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02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r>
      <w:tr w:rsidR="005D677F" w:rsidRPr="00A87231" w:rsidTr="005D677F">
        <w:trPr>
          <w:trHeight w:val="300"/>
          <w:jc w:val="center"/>
        </w:trPr>
        <w:tc>
          <w:tcPr>
            <w:tcW w:w="1819"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4 Mensajes</w:t>
            </w:r>
          </w:p>
        </w:tc>
        <w:tc>
          <w:tcPr>
            <w:tcW w:w="1403"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218" w:type="dxa"/>
            <w:tcBorders>
              <w:top w:val="nil"/>
              <w:left w:val="single" w:sz="4" w:space="0" w:color="95B3D9"/>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3</w:t>
            </w:r>
          </w:p>
        </w:tc>
        <w:tc>
          <w:tcPr>
            <w:tcW w:w="102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3</w:t>
            </w:r>
          </w:p>
        </w:tc>
      </w:tr>
      <w:tr w:rsidR="005D677F" w:rsidRPr="00A87231" w:rsidTr="005D677F">
        <w:trPr>
          <w:trHeight w:val="300"/>
          <w:jc w:val="center"/>
        </w:trPr>
        <w:tc>
          <w:tcPr>
            <w:tcW w:w="1819"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5 Mensajes</w:t>
            </w:r>
          </w:p>
        </w:tc>
        <w:tc>
          <w:tcPr>
            <w:tcW w:w="1403"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218" w:type="dxa"/>
            <w:tcBorders>
              <w:top w:val="nil"/>
              <w:left w:val="single" w:sz="4" w:space="0" w:color="95B3D9"/>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5</w:t>
            </w:r>
          </w:p>
        </w:tc>
        <w:tc>
          <w:tcPr>
            <w:tcW w:w="102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1819"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6 Mensajes</w:t>
            </w:r>
          </w:p>
        </w:tc>
        <w:tc>
          <w:tcPr>
            <w:tcW w:w="1403"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218" w:type="dxa"/>
            <w:tcBorders>
              <w:top w:val="nil"/>
              <w:left w:val="single" w:sz="4" w:space="0" w:color="95B3D9"/>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02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r>
      <w:tr w:rsidR="005D677F" w:rsidRPr="00A87231" w:rsidTr="005D677F">
        <w:trPr>
          <w:trHeight w:val="300"/>
          <w:jc w:val="center"/>
        </w:trPr>
        <w:tc>
          <w:tcPr>
            <w:tcW w:w="1819"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7 Mensajes</w:t>
            </w:r>
          </w:p>
        </w:tc>
        <w:tc>
          <w:tcPr>
            <w:tcW w:w="1403"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218" w:type="dxa"/>
            <w:tcBorders>
              <w:top w:val="nil"/>
              <w:left w:val="single" w:sz="4" w:space="0" w:color="95B3D9"/>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02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1819"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8 Mensajes</w:t>
            </w:r>
          </w:p>
        </w:tc>
        <w:tc>
          <w:tcPr>
            <w:tcW w:w="1403"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218" w:type="dxa"/>
            <w:tcBorders>
              <w:top w:val="nil"/>
              <w:left w:val="single" w:sz="4" w:space="0" w:color="95B3D9"/>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02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1819" w:type="dxa"/>
            <w:tcBorders>
              <w:top w:val="nil"/>
              <w:left w:val="nil"/>
              <w:bottom w:val="single" w:sz="4" w:space="0" w:color="95B3D9"/>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9 Mensajes</w:t>
            </w:r>
          </w:p>
        </w:tc>
        <w:tc>
          <w:tcPr>
            <w:tcW w:w="1403" w:type="dxa"/>
            <w:tcBorders>
              <w:top w:val="nil"/>
              <w:left w:val="nil"/>
              <w:bottom w:val="single" w:sz="4" w:space="0" w:color="95B3D9"/>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218" w:type="dxa"/>
            <w:tcBorders>
              <w:top w:val="nil"/>
              <w:left w:val="single" w:sz="4" w:space="0" w:color="95B3D9"/>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020" w:type="dxa"/>
            <w:tcBorders>
              <w:top w:val="nil"/>
              <w:left w:val="nil"/>
              <w:bottom w:val="single" w:sz="4" w:space="0" w:color="95B3D9"/>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r>
      <w:tr w:rsidR="005D677F" w:rsidRPr="00A87231" w:rsidTr="005D677F">
        <w:trPr>
          <w:trHeight w:val="300"/>
          <w:jc w:val="center"/>
        </w:trPr>
        <w:tc>
          <w:tcPr>
            <w:tcW w:w="1819" w:type="dxa"/>
            <w:tcBorders>
              <w:top w:val="nil"/>
              <w:left w:val="nil"/>
              <w:bottom w:val="nil"/>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10 Mensajes</w:t>
            </w:r>
          </w:p>
        </w:tc>
        <w:tc>
          <w:tcPr>
            <w:tcW w:w="1403" w:type="dxa"/>
            <w:tcBorders>
              <w:top w:val="nil"/>
              <w:left w:val="nil"/>
              <w:bottom w:val="nil"/>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218" w:type="dxa"/>
            <w:tcBorders>
              <w:top w:val="nil"/>
              <w:left w:val="single" w:sz="4" w:space="0" w:color="95B3D9"/>
              <w:bottom w:val="nil"/>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020" w:type="dxa"/>
            <w:tcBorders>
              <w:top w:val="nil"/>
              <w:left w:val="nil"/>
              <w:bottom w:val="nil"/>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1819" w:type="dxa"/>
            <w:tcBorders>
              <w:top w:val="single" w:sz="4" w:space="0" w:color="95B3D9"/>
              <w:left w:val="nil"/>
              <w:bottom w:val="nil"/>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12 Mensajes</w:t>
            </w:r>
          </w:p>
        </w:tc>
        <w:tc>
          <w:tcPr>
            <w:tcW w:w="1403" w:type="dxa"/>
            <w:tcBorders>
              <w:top w:val="single" w:sz="4" w:space="0" w:color="95B3D9"/>
              <w:left w:val="nil"/>
              <w:bottom w:val="nil"/>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2</w:t>
            </w:r>
          </w:p>
        </w:tc>
        <w:tc>
          <w:tcPr>
            <w:tcW w:w="1218" w:type="dxa"/>
            <w:tcBorders>
              <w:top w:val="single" w:sz="4" w:space="0" w:color="95B3D9"/>
              <w:left w:val="single" w:sz="4" w:space="0" w:color="95B3D9"/>
              <w:bottom w:val="nil"/>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020" w:type="dxa"/>
            <w:tcBorders>
              <w:top w:val="single" w:sz="4" w:space="0" w:color="95B3D9"/>
              <w:left w:val="nil"/>
              <w:bottom w:val="nil"/>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r>
      <w:tr w:rsidR="005D677F" w:rsidRPr="00A87231" w:rsidTr="005D677F">
        <w:trPr>
          <w:trHeight w:val="300"/>
          <w:jc w:val="center"/>
        </w:trPr>
        <w:tc>
          <w:tcPr>
            <w:tcW w:w="1819" w:type="dxa"/>
            <w:tcBorders>
              <w:top w:val="single" w:sz="4" w:space="0" w:color="95B3D9"/>
              <w:left w:val="nil"/>
              <w:bottom w:val="nil"/>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13 Mensajes</w:t>
            </w:r>
          </w:p>
        </w:tc>
        <w:tc>
          <w:tcPr>
            <w:tcW w:w="1403" w:type="dxa"/>
            <w:tcBorders>
              <w:top w:val="single" w:sz="4" w:space="0" w:color="95B3D9"/>
              <w:left w:val="nil"/>
              <w:bottom w:val="nil"/>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218" w:type="dxa"/>
            <w:tcBorders>
              <w:top w:val="single" w:sz="4" w:space="0" w:color="95B3D9"/>
              <w:left w:val="single" w:sz="4" w:space="0" w:color="95B3D9"/>
              <w:bottom w:val="nil"/>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020" w:type="dxa"/>
            <w:tcBorders>
              <w:top w:val="single" w:sz="4" w:space="0" w:color="95B3D9"/>
              <w:left w:val="nil"/>
              <w:bottom w:val="nil"/>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1819" w:type="dxa"/>
            <w:tcBorders>
              <w:top w:val="single" w:sz="4" w:space="0" w:color="95B3D9"/>
              <w:left w:val="nil"/>
              <w:bottom w:val="nil"/>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15 Mensajes</w:t>
            </w:r>
          </w:p>
        </w:tc>
        <w:tc>
          <w:tcPr>
            <w:tcW w:w="1403" w:type="dxa"/>
            <w:tcBorders>
              <w:top w:val="single" w:sz="4" w:space="0" w:color="95B3D9"/>
              <w:left w:val="nil"/>
              <w:bottom w:val="nil"/>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218" w:type="dxa"/>
            <w:tcBorders>
              <w:top w:val="single" w:sz="4" w:space="0" w:color="95B3D9"/>
              <w:left w:val="single" w:sz="4" w:space="0" w:color="95B3D9"/>
              <w:bottom w:val="nil"/>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020" w:type="dxa"/>
            <w:tcBorders>
              <w:top w:val="single" w:sz="4" w:space="0" w:color="95B3D9"/>
              <w:left w:val="nil"/>
              <w:bottom w:val="nil"/>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1819" w:type="dxa"/>
            <w:tcBorders>
              <w:top w:val="single" w:sz="4" w:space="0" w:color="95B3D9"/>
              <w:left w:val="nil"/>
              <w:bottom w:val="nil"/>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17 Mensajes</w:t>
            </w:r>
          </w:p>
        </w:tc>
        <w:tc>
          <w:tcPr>
            <w:tcW w:w="1403" w:type="dxa"/>
            <w:tcBorders>
              <w:top w:val="single" w:sz="4" w:space="0" w:color="95B3D9"/>
              <w:left w:val="nil"/>
              <w:bottom w:val="nil"/>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218" w:type="dxa"/>
            <w:tcBorders>
              <w:top w:val="single" w:sz="4" w:space="0" w:color="95B3D9"/>
              <w:left w:val="single" w:sz="4" w:space="0" w:color="95B3D9"/>
              <w:bottom w:val="nil"/>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020" w:type="dxa"/>
            <w:tcBorders>
              <w:top w:val="single" w:sz="4" w:space="0" w:color="95B3D9"/>
              <w:left w:val="nil"/>
              <w:bottom w:val="nil"/>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r>
      <w:tr w:rsidR="005D677F" w:rsidRPr="00A87231" w:rsidTr="005D677F">
        <w:trPr>
          <w:trHeight w:val="300"/>
          <w:jc w:val="center"/>
        </w:trPr>
        <w:tc>
          <w:tcPr>
            <w:tcW w:w="1819" w:type="dxa"/>
            <w:tcBorders>
              <w:top w:val="single" w:sz="4" w:space="0" w:color="95B3D9"/>
              <w:left w:val="nil"/>
              <w:bottom w:val="nil"/>
              <w:right w:val="single" w:sz="4" w:space="0" w:color="95B3D9"/>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xml:space="preserve">Más de 50 </w:t>
            </w:r>
            <w:proofErr w:type="spellStart"/>
            <w:r w:rsidRPr="00A87231">
              <w:rPr>
                <w:rFonts w:ascii="Calibri" w:eastAsia="Times New Roman" w:hAnsi="Calibri" w:cs="Times New Roman"/>
                <w:color w:val="000000"/>
                <w:sz w:val="20"/>
                <w:szCs w:val="20"/>
                <w:lang w:eastAsia="es-AR"/>
              </w:rPr>
              <w:t>Mens</w:t>
            </w:r>
            <w:proofErr w:type="spellEnd"/>
            <w:r w:rsidRPr="00A87231">
              <w:rPr>
                <w:rFonts w:ascii="Calibri" w:eastAsia="Times New Roman" w:hAnsi="Calibri" w:cs="Times New Roman"/>
                <w:color w:val="000000"/>
                <w:sz w:val="20"/>
                <w:szCs w:val="20"/>
                <w:lang w:eastAsia="es-AR"/>
              </w:rPr>
              <w:t>.</w:t>
            </w:r>
          </w:p>
        </w:tc>
        <w:tc>
          <w:tcPr>
            <w:tcW w:w="1403" w:type="dxa"/>
            <w:tcBorders>
              <w:top w:val="single" w:sz="4" w:space="0" w:color="95B3D9"/>
              <w:left w:val="nil"/>
              <w:bottom w:val="nil"/>
              <w:right w:val="nil"/>
            </w:tcBorders>
            <w:shd w:val="clear" w:color="auto" w:fill="auto"/>
            <w:noWrap/>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 </w:t>
            </w:r>
          </w:p>
        </w:tc>
        <w:tc>
          <w:tcPr>
            <w:tcW w:w="1218" w:type="dxa"/>
            <w:tcBorders>
              <w:top w:val="single" w:sz="4" w:space="0" w:color="95B3D9"/>
              <w:left w:val="single" w:sz="4" w:space="0" w:color="95B3D9"/>
              <w:bottom w:val="nil"/>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c>
          <w:tcPr>
            <w:tcW w:w="1020" w:type="dxa"/>
            <w:tcBorders>
              <w:top w:val="single" w:sz="4" w:space="0" w:color="95B3D9"/>
              <w:left w:val="nil"/>
              <w:bottom w:val="nil"/>
              <w:right w:val="single" w:sz="4" w:space="0" w:color="95B3D9"/>
            </w:tcBorders>
            <w:shd w:val="clear" w:color="auto" w:fill="auto"/>
            <w:vAlign w:val="center"/>
            <w:hideMark/>
          </w:tcPr>
          <w:p w:rsidR="005D677F" w:rsidRPr="00A87231" w:rsidRDefault="005D677F" w:rsidP="00716636">
            <w:pPr>
              <w:spacing w:after="0" w:line="240" w:lineRule="auto"/>
              <w:jc w:val="center"/>
              <w:rPr>
                <w:rFonts w:ascii="Calibri" w:eastAsia="Times New Roman" w:hAnsi="Calibri" w:cs="Times New Roman"/>
                <w:color w:val="000000"/>
                <w:sz w:val="20"/>
                <w:szCs w:val="20"/>
                <w:lang w:eastAsia="es-AR"/>
              </w:rPr>
            </w:pPr>
            <w:r w:rsidRPr="00A87231">
              <w:rPr>
                <w:rFonts w:ascii="Calibri" w:eastAsia="Times New Roman" w:hAnsi="Calibri" w:cs="Times New Roman"/>
                <w:color w:val="000000"/>
                <w:sz w:val="20"/>
                <w:szCs w:val="20"/>
                <w:lang w:eastAsia="es-AR"/>
              </w:rPr>
              <w:t>1</w:t>
            </w:r>
          </w:p>
        </w:tc>
      </w:tr>
      <w:tr w:rsidR="005D677F" w:rsidRPr="009939AD" w:rsidTr="005D677F">
        <w:trPr>
          <w:trHeight w:val="300"/>
          <w:jc w:val="center"/>
        </w:trPr>
        <w:tc>
          <w:tcPr>
            <w:tcW w:w="1819" w:type="dxa"/>
            <w:tcBorders>
              <w:top w:val="single" w:sz="4" w:space="0" w:color="95B3D9"/>
              <w:left w:val="nil"/>
              <w:bottom w:val="nil"/>
              <w:right w:val="single" w:sz="4" w:space="0" w:color="95B3D9"/>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Total general</w:t>
            </w:r>
          </w:p>
        </w:tc>
        <w:tc>
          <w:tcPr>
            <w:tcW w:w="1403" w:type="dxa"/>
            <w:tcBorders>
              <w:top w:val="single" w:sz="4" w:space="0" w:color="95B3D9"/>
              <w:left w:val="nil"/>
              <w:bottom w:val="nil"/>
              <w:right w:val="nil"/>
            </w:tcBorders>
            <w:shd w:val="clear" w:color="000000" w:fill="DCE6F1"/>
            <w:noWrap/>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10</w:t>
            </w:r>
          </w:p>
        </w:tc>
        <w:tc>
          <w:tcPr>
            <w:tcW w:w="1218" w:type="dxa"/>
            <w:tcBorders>
              <w:top w:val="single" w:sz="4" w:space="0" w:color="95B3D9"/>
              <w:left w:val="single" w:sz="4" w:space="0" w:color="95B3D9"/>
              <w:bottom w:val="nil"/>
              <w:right w:val="single" w:sz="4" w:space="0" w:color="95B3D9"/>
            </w:tcBorders>
            <w:shd w:val="clear" w:color="000000" w:fill="DCE6F1"/>
            <w:vAlign w:val="center"/>
            <w:hideMark/>
          </w:tcPr>
          <w:p w:rsidR="005D677F" w:rsidRPr="00A87231"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10</w:t>
            </w:r>
          </w:p>
        </w:tc>
        <w:tc>
          <w:tcPr>
            <w:tcW w:w="1020" w:type="dxa"/>
            <w:tcBorders>
              <w:top w:val="single" w:sz="4" w:space="0" w:color="95B3D9"/>
              <w:left w:val="nil"/>
              <w:bottom w:val="nil"/>
              <w:right w:val="single" w:sz="4" w:space="0" w:color="95B3D9"/>
            </w:tcBorders>
            <w:shd w:val="clear" w:color="000000" w:fill="DCE6F1"/>
            <w:vAlign w:val="center"/>
            <w:hideMark/>
          </w:tcPr>
          <w:p w:rsidR="005D677F" w:rsidRPr="009939AD" w:rsidRDefault="005D677F" w:rsidP="00716636">
            <w:pPr>
              <w:spacing w:after="0" w:line="240" w:lineRule="auto"/>
              <w:jc w:val="center"/>
              <w:rPr>
                <w:rFonts w:ascii="Calibri" w:eastAsia="Times New Roman" w:hAnsi="Calibri" w:cs="Times New Roman"/>
                <w:b/>
                <w:bCs/>
                <w:color w:val="000000"/>
                <w:sz w:val="20"/>
                <w:szCs w:val="20"/>
                <w:lang w:eastAsia="es-AR"/>
              </w:rPr>
            </w:pPr>
            <w:r w:rsidRPr="00A87231">
              <w:rPr>
                <w:rFonts w:ascii="Calibri" w:eastAsia="Times New Roman" w:hAnsi="Calibri" w:cs="Times New Roman"/>
                <w:b/>
                <w:bCs/>
                <w:color w:val="000000"/>
                <w:sz w:val="20"/>
                <w:szCs w:val="20"/>
                <w:lang w:eastAsia="es-AR"/>
              </w:rPr>
              <w:t>10</w:t>
            </w:r>
          </w:p>
        </w:tc>
      </w:tr>
    </w:tbl>
    <w:p w:rsidR="005B2F5D" w:rsidRDefault="005B2F5D" w:rsidP="004F07A7">
      <w:pPr>
        <w:rPr>
          <w:color w:val="FF0000"/>
          <w:lang w:eastAsia="es-MX"/>
        </w:rPr>
      </w:pPr>
    </w:p>
    <w:p w:rsidR="005B2F5D" w:rsidRDefault="005B2F5D" w:rsidP="004F07A7">
      <w:pPr>
        <w:rPr>
          <w:color w:val="FF0000"/>
          <w:lang w:eastAsia="es-MX"/>
        </w:rPr>
      </w:pPr>
    </w:p>
    <w:sectPr w:rsidR="005B2F5D" w:rsidSect="007F4B46">
      <w:type w:val="continuous"/>
      <w:pgSz w:w="12240" w:h="15840"/>
      <w:pgMar w:top="1417" w:right="1701" w:bottom="1417" w:left="1701" w:header="70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164" w:rsidRDefault="00552164" w:rsidP="00556031">
      <w:pPr>
        <w:spacing w:after="0" w:line="240" w:lineRule="auto"/>
      </w:pPr>
      <w:r>
        <w:separator/>
      </w:r>
    </w:p>
  </w:endnote>
  <w:endnote w:type="continuationSeparator" w:id="0">
    <w:p w:rsidR="00552164" w:rsidRDefault="00552164" w:rsidP="005560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2579"/>
      <w:docPartObj>
        <w:docPartGallery w:val="Page Numbers (Bottom of Page)"/>
        <w:docPartUnique/>
      </w:docPartObj>
    </w:sdtPr>
    <w:sdtContent>
      <w:p w:rsidR="00552164" w:rsidRDefault="00526DF8">
        <w:pPr>
          <w:pStyle w:val="Piedepgina"/>
          <w:jc w:val="right"/>
        </w:pPr>
        <w:fldSimple w:instr=" PAGE   \* MERGEFORMAT ">
          <w:r w:rsidR="007C4438">
            <w:rPr>
              <w:noProof/>
            </w:rPr>
            <w:t>18</w:t>
          </w:r>
        </w:fldSimple>
      </w:p>
    </w:sdtContent>
  </w:sdt>
  <w:p w:rsidR="00552164" w:rsidRDefault="0055216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164" w:rsidRDefault="00552164" w:rsidP="00556031">
      <w:pPr>
        <w:spacing w:after="0" w:line="240" w:lineRule="auto"/>
      </w:pPr>
      <w:r>
        <w:separator/>
      </w:r>
    </w:p>
  </w:footnote>
  <w:footnote w:type="continuationSeparator" w:id="0">
    <w:p w:rsidR="00552164" w:rsidRDefault="00552164" w:rsidP="00556031">
      <w:pPr>
        <w:spacing w:after="0" w:line="240" w:lineRule="auto"/>
      </w:pPr>
      <w:r>
        <w:continuationSeparator/>
      </w:r>
    </w:p>
  </w:footnote>
  <w:footnote w:id="1">
    <w:p w:rsidR="00552164" w:rsidRDefault="00552164">
      <w:pPr>
        <w:pStyle w:val="Textonotapie"/>
      </w:pPr>
      <w:r w:rsidRPr="003B1463">
        <w:rPr>
          <w:rStyle w:val="Refdenotaalpie"/>
        </w:rPr>
        <w:footnoteRef/>
      </w:r>
      <w:r w:rsidRPr="003B1463">
        <w:t xml:space="preserve"> Programa implementado por Cimientos desde el año 1998. Programa de becas para alumnos del nivel secundario, que tiene por objetivo: Desarrollar habilidades y competencias que favorecen la trayectoria escolar para promover la permanencia y la finalización de la educación secundaria de alumnos provenientes de familias de bajos recursos socioeconómicos que asisten a escuelas de gestión estatal en contextos de vulnerabilidad.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164" w:rsidRPr="0043193D" w:rsidRDefault="00552164" w:rsidP="002F3985">
    <w:pPr>
      <w:pStyle w:val="Encabezado"/>
      <w:jc w:val="right"/>
    </w:pPr>
    <w:r>
      <w:t xml:space="preserve">       </w:t>
    </w:r>
    <w:r>
      <w:rPr>
        <w:noProof/>
        <w:lang w:eastAsia="es-AR"/>
      </w:rPr>
      <w:drawing>
        <wp:anchor distT="0" distB="0" distL="114300" distR="114300" simplePos="0" relativeHeight="251659264" behindDoc="1" locked="0" layoutInCell="1" allowOverlap="1">
          <wp:simplePos x="0" y="0"/>
          <wp:positionH relativeFrom="column">
            <wp:posOffset>-1061085</wp:posOffset>
          </wp:positionH>
          <wp:positionV relativeFrom="paragraph">
            <wp:posOffset>-450215</wp:posOffset>
          </wp:positionV>
          <wp:extent cx="7762875" cy="1352550"/>
          <wp:effectExtent l="1905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18966"/>
                  <a:stretch>
                    <a:fillRect/>
                  </a:stretch>
                </pic:blipFill>
                <pic:spPr bwMode="auto">
                  <a:xfrm>
                    <a:off x="0" y="0"/>
                    <a:ext cx="7762875" cy="1352550"/>
                  </a:xfrm>
                  <a:prstGeom prst="rect">
                    <a:avLst/>
                  </a:prstGeom>
                  <a:noFill/>
                  <a:ln w="9525">
                    <a:noFill/>
                    <a:miter lim="800000"/>
                    <a:headEnd/>
                    <a:tailEnd/>
                  </a:ln>
                  <a:effectLst>
                    <a:softEdge rad="317500"/>
                  </a:effectLst>
                </pic:spPr>
              </pic:pic>
            </a:graphicData>
          </a:graphic>
        </wp:anchor>
      </w:drawing>
    </w:r>
    <w:r>
      <w:t xml:space="preserve">                                                                                       </w:t>
    </w:r>
    <w:r w:rsidRPr="002F3985">
      <w:rPr>
        <w:noProof/>
        <w:lang w:eastAsia="es-AR"/>
      </w:rPr>
      <w:drawing>
        <wp:inline distT="0" distB="0" distL="0" distR="0">
          <wp:extent cx="1190625" cy="616123"/>
          <wp:effectExtent l="19050" t="0" r="0" b="0"/>
          <wp:docPr id="3" name="Imagen 1" descr="\\server\Art y Alianzas\Pilotos\Proyectos\Acompañamiento Virtual\Logo Conectados\conectados.jpg"/>
          <wp:cNvGraphicFramePr/>
          <a:graphic xmlns:a="http://schemas.openxmlformats.org/drawingml/2006/main">
            <a:graphicData uri="http://schemas.openxmlformats.org/drawingml/2006/picture">
              <pic:pic xmlns:pic="http://schemas.openxmlformats.org/drawingml/2006/picture">
                <pic:nvPicPr>
                  <pic:cNvPr id="9220" name="Picture 5" descr="\\server\Art y Alianzas\Pilotos\Proyectos\Acompañamiento Virtual\Logo Conectados\conectados.jpg"/>
                  <pic:cNvPicPr>
                    <a:picLocks noChangeAspect="1" noChangeArrowheads="1"/>
                  </pic:cNvPicPr>
                </pic:nvPicPr>
                <pic:blipFill>
                  <a:blip r:embed="rId2"/>
                  <a:srcRect/>
                  <a:stretch>
                    <a:fillRect/>
                  </a:stretch>
                </pic:blipFill>
                <pic:spPr bwMode="auto">
                  <a:xfrm>
                    <a:off x="0" y="0"/>
                    <a:ext cx="1190508" cy="61606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5B98"/>
    <w:multiLevelType w:val="hybridMultilevel"/>
    <w:tmpl w:val="5664B5CA"/>
    <w:lvl w:ilvl="0" w:tplc="B01487DC">
      <w:start w:val="1605"/>
      <w:numFmt w:val="bullet"/>
      <w:lvlText w:val=""/>
      <w:lvlJc w:val="left"/>
      <w:pPr>
        <w:ind w:left="720" w:hanging="360"/>
      </w:pPr>
      <w:rPr>
        <w:rFonts w:ascii="Wingdings" w:hAnsi="Wingdings"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5BF2F77"/>
    <w:multiLevelType w:val="hybridMultilevel"/>
    <w:tmpl w:val="9FDEB22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7171FA6"/>
    <w:multiLevelType w:val="hybridMultilevel"/>
    <w:tmpl w:val="CCAA540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8A84273"/>
    <w:multiLevelType w:val="hybridMultilevel"/>
    <w:tmpl w:val="6B50541E"/>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nsid w:val="096F0F45"/>
    <w:multiLevelType w:val="hybridMultilevel"/>
    <w:tmpl w:val="19D69B1A"/>
    <w:lvl w:ilvl="0" w:tplc="9F644D38">
      <w:start w:val="1"/>
      <w:numFmt w:val="bullet"/>
      <w:lvlText w:val=""/>
      <w:lvlJc w:val="left"/>
      <w:pPr>
        <w:ind w:left="720" w:hanging="360"/>
      </w:pPr>
      <w:rPr>
        <w:rFonts w:ascii="Wingdings" w:hAnsi="Wingdings" w:hint="default"/>
        <w:color w:val="808080" w:themeColor="background1" w:themeShade="8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0B142B52"/>
    <w:multiLevelType w:val="hybridMultilevel"/>
    <w:tmpl w:val="37A2BEA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0ED109B2"/>
    <w:multiLevelType w:val="hybridMultilevel"/>
    <w:tmpl w:val="664CD1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109854D1"/>
    <w:multiLevelType w:val="hybridMultilevel"/>
    <w:tmpl w:val="561A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E71398"/>
    <w:multiLevelType w:val="hybridMultilevel"/>
    <w:tmpl w:val="A078AF12"/>
    <w:lvl w:ilvl="0" w:tplc="2C0A000D">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120211A9"/>
    <w:multiLevelType w:val="hybridMultilevel"/>
    <w:tmpl w:val="E67CCF28"/>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nsid w:val="15B272C4"/>
    <w:multiLevelType w:val="hybridMultilevel"/>
    <w:tmpl w:val="253A8B4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Symbol"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Symbol"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21601AE2"/>
    <w:multiLevelType w:val="hybridMultilevel"/>
    <w:tmpl w:val="A00C99B2"/>
    <w:lvl w:ilvl="0" w:tplc="5172E18E">
      <w:start w:val="3"/>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
    <w:nsid w:val="27453BE1"/>
    <w:multiLevelType w:val="hybridMultilevel"/>
    <w:tmpl w:val="C346ED78"/>
    <w:lvl w:ilvl="0" w:tplc="CD2211CA">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2756584C"/>
    <w:multiLevelType w:val="hybridMultilevel"/>
    <w:tmpl w:val="0AD84BA8"/>
    <w:lvl w:ilvl="0" w:tplc="2F16A77E">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4">
    <w:nsid w:val="2B575EAF"/>
    <w:multiLevelType w:val="hybridMultilevel"/>
    <w:tmpl w:val="CA2C74D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2EA93759"/>
    <w:multiLevelType w:val="hybridMultilevel"/>
    <w:tmpl w:val="07C2DA6E"/>
    <w:lvl w:ilvl="0" w:tplc="2C0A0001">
      <w:start w:val="1"/>
      <w:numFmt w:val="bullet"/>
      <w:lvlText w:val=""/>
      <w:lvlJc w:val="left"/>
      <w:pPr>
        <w:ind w:left="750" w:hanging="360"/>
      </w:pPr>
      <w:rPr>
        <w:rFonts w:ascii="Symbol" w:hAnsi="Symbol" w:hint="default"/>
      </w:rPr>
    </w:lvl>
    <w:lvl w:ilvl="1" w:tplc="2C0A0003" w:tentative="1">
      <w:start w:val="1"/>
      <w:numFmt w:val="bullet"/>
      <w:lvlText w:val="o"/>
      <w:lvlJc w:val="left"/>
      <w:pPr>
        <w:ind w:left="1470" w:hanging="360"/>
      </w:pPr>
      <w:rPr>
        <w:rFonts w:ascii="Courier New" w:hAnsi="Courier New" w:cs="Courier New" w:hint="default"/>
      </w:rPr>
    </w:lvl>
    <w:lvl w:ilvl="2" w:tplc="2C0A0005" w:tentative="1">
      <w:start w:val="1"/>
      <w:numFmt w:val="bullet"/>
      <w:lvlText w:val=""/>
      <w:lvlJc w:val="left"/>
      <w:pPr>
        <w:ind w:left="2190" w:hanging="360"/>
      </w:pPr>
      <w:rPr>
        <w:rFonts w:ascii="Wingdings" w:hAnsi="Wingdings" w:hint="default"/>
      </w:rPr>
    </w:lvl>
    <w:lvl w:ilvl="3" w:tplc="2C0A0001" w:tentative="1">
      <w:start w:val="1"/>
      <w:numFmt w:val="bullet"/>
      <w:lvlText w:val=""/>
      <w:lvlJc w:val="left"/>
      <w:pPr>
        <w:ind w:left="2910" w:hanging="360"/>
      </w:pPr>
      <w:rPr>
        <w:rFonts w:ascii="Symbol" w:hAnsi="Symbol" w:hint="default"/>
      </w:rPr>
    </w:lvl>
    <w:lvl w:ilvl="4" w:tplc="2C0A0003" w:tentative="1">
      <w:start w:val="1"/>
      <w:numFmt w:val="bullet"/>
      <w:lvlText w:val="o"/>
      <w:lvlJc w:val="left"/>
      <w:pPr>
        <w:ind w:left="3630" w:hanging="360"/>
      </w:pPr>
      <w:rPr>
        <w:rFonts w:ascii="Courier New" w:hAnsi="Courier New" w:cs="Courier New" w:hint="default"/>
      </w:rPr>
    </w:lvl>
    <w:lvl w:ilvl="5" w:tplc="2C0A0005" w:tentative="1">
      <w:start w:val="1"/>
      <w:numFmt w:val="bullet"/>
      <w:lvlText w:val=""/>
      <w:lvlJc w:val="left"/>
      <w:pPr>
        <w:ind w:left="4350" w:hanging="360"/>
      </w:pPr>
      <w:rPr>
        <w:rFonts w:ascii="Wingdings" w:hAnsi="Wingdings" w:hint="default"/>
      </w:rPr>
    </w:lvl>
    <w:lvl w:ilvl="6" w:tplc="2C0A0001" w:tentative="1">
      <w:start w:val="1"/>
      <w:numFmt w:val="bullet"/>
      <w:lvlText w:val=""/>
      <w:lvlJc w:val="left"/>
      <w:pPr>
        <w:ind w:left="5070" w:hanging="360"/>
      </w:pPr>
      <w:rPr>
        <w:rFonts w:ascii="Symbol" w:hAnsi="Symbol" w:hint="default"/>
      </w:rPr>
    </w:lvl>
    <w:lvl w:ilvl="7" w:tplc="2C0A0003" w:tentative="1">
      <w:start w:val="1"/>
      <w:numFmt w:val="bullet"/>
      <w:lvlText w:val="o"/>
      <w:lvlJc w:val="left"/>
      <w:pPr>
        <w:ind w:left="5790" w:hanging="360"/>
      </w:pPr>
      <w:rPr>
        <w:rFonts w:ascii="Courier New" w:hAnsi="Courier New" w:cs="Courier New" w:hint="default"/>
      </w:rPr>
    </w:lvl>
    <w:lvl w:ilvl="8" w:tplc="2C0A0005" w:tentative="1">
      <w:start w:val="1"/>
      <w:numFmt w:val="bullet"/>
      <w:lvlText w:val=""/>
      <w:lvlJc w:val="left"/>
      <w:pPr>
        <w:ind w:left="6510" w:hanging="360"/>
      </w:pPr>
      <w:rPr>
        <w:rFonts w:ascii="Wingdings" w:hAnsi="Wingdings" w:hint="default"/>
      </w:rPr>
    </w:lvl>
  </w:abstractNum>
  <w:abstractNum w:abstractNumId="16">
    <w:nsid w:val="2FCD0978"/>
    <w:multiLevelType w:val="hybridMultilevel"/>
    <w:tmpl w:val="CAFE2824"/>
    <w:lvl w:ilvl="0" w:tplc="B01487DC">
      <w:start w:val="1605"/>
      <w:numFmt w:val="bullet"/>
      <w:lvlText w:val=""/>
      <w:lvlJc w:val="left"/>
      <w:pPr>
        <w:ind w:left="720" w:hanging="360"/>
      </w:pPr>
      <w:rPr>
        <w:rFonts w:ascii="Wingdings" w:hAnsi="Wingdings"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30DC2BAD"/>
    <w:multiLevelType w:val="hybridMultilevel"/>
    <w:tmpl w:val="6B50541E"/>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8">
    <w:nsid w:val="35B230CE"/>
    <w:multiLevelType w:val="hybridMultilevel"/>
    <w:tmpl w:val="D93C57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3EB96F34"/>
    <w:multiLevelType w:val="hybridMultilevel"/>
    <w:tmpl w:val="0136E276"/>
    <w:lvl w:ilvl="0" w:tplc="B01487DC">
      <w:start w:val="1605"/>
      <w:numFmt w:val="bullet"/>
      <w:lvlText w:val=""/>
      <w:lvlJc w:val="left"/>
      <w:pPr>
        <w:ind w:left="720" w:hanging="360"/>
      </w:pPr>
      <w:rPr>
        <w:rFonts w:ascii="Wingdings" w:hAnsi="Wingdings"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40FA02D0"/>
    <w:multiLevelType w:val="hybridMultilevel"/>
    <w:tmpl w:val="ECF4DB76"/>
    <w:lvl w:ilvl="0" w:tplc="C9B0F224">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44983990"/>
    <w:multiLevelType w:val="hybridMultilevel"/>
    <w:tmpl w:val="6BBC7B88"/>
    <w:lvl w:ilvl="0" w:tplc="26C2555E">
      <w:numFmt w:val="bullet"/>
      <w:lvlText w:val="-"/>
      <w:lvlJc w:val="left"/>
      <w:pPr>
        <w:ind w:left="1080" w:hanging="360"/>
      </w:pPr>
      <w:rPr>
        <w:rFonts w:ascii="Calibri" w:eastAsiaTheme="minorHAnsi" w:hAnsi="Calibri" w:cstheme="minorBid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2">
    <w:nsid w:val="454D6877"/>
    <w:multiLevelType w:val="hybridMultilevel"/>
    <w:tmpl w:val="F53CAFB2"/>
    <w:lvl w:ilvl="0" w:tplc="2C0A000F">
      <w:start w:val="1"/>
      <w:numFmt w:val="decimal"/>
      <w:lvlText w:val="%1."/>
      <w:lvlJc w:val="left"/>
      <w:pPr>
        <w:ind w:left="720" w:hanging="360"/>
      </w:pPr>
      <w:rPr>
        <w:rFonts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46544C72"/>
    <w:multiLevelType w:val="hybridMultilevel"/>
    <w:tmpl w:val="C9E8500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nsid w:val="4CB9096F"/>
    <w:multiLevelType w:val="hybridMultilevel"/>
    <w:tmpl w:val="49444E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D840ADF"/>
    <w:multiLevelType w:val="hybridMultilevel"/>
    <w:tmpl w:val="F724DF0C"/>
    <w:lvl w:ilvl="0" w:tplc="909C31DA">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4D9875DD"/>
    <w:multiLevelType w:val="hybridMultilevel"/>
    <w:tmpl w:val="6B50541E"/>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7">
    <w:nsid w:val="4FF10849"/>
    <w:multiLevelType w:val="hybridMultilevel"/>
    <w:tmpl w:val="A32A1E5E"/>
    <w:lvl w:ilvl="0" w:tplc="FF1EAF96">
      <w:start w:val="3"/>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nsid w:val="52303C1C"/>
    <w:multiLevelType w:val="hybridMultilevel"/>
    <w:tmpl w:val="6B50541E"/>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9">
    <w:nsid w:val="54F33B65"/>
    <w:multiLevelType w:val="hybridMultilevel"/>
    <w:tmpl w:val="0BAE8D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nsid w:val="587A7DDF"/>
    <w:multiLevelType w:val="hybridMultilevel"/>
    <w:tmpl w:val="406CE1A0"/>
    <w:lvl w:ilvl="0" w:tplc="B01487DC">
      <w:start w:val="1605"/>
      <w:numFmt w:val="bullet"/>
      <w:lvlText w:val=""/>
      <w:lvlJc w:val="left"/>
      <w:pPr>
        <w:ind w:left="720" w:hanging="360"/>
      </w:pPr>
      <w:rPr>
        <w:rFonts w:ascii="Wingdings" w:hAnsi="Wingdings"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nsid w:val="5C317F89"/>
    <w:multiLevelType w:val="hybridMultilevel"/>
    <w:tmpl w:val="B50C4216"/>
    <w:lvl w:ilvl="0" w:tplc="21D068D8">
      <w:start w:val="4"/>
      <w:numFmt w:val="bullet"/>
      <w:lvlText w:val="-"/>
      <w:lvlJc w:val="left"/>
      <w:pPr>
        <w:ind w:left="720" w:hanging="360"/>
      </w:pPr>
      <w:rPr>
        <w:rFonts w:ascii="Calibri" w:eastAsiaTheme="minorHAnsi" w:hAnsi="Calibri" w:cstheme="minorBidi"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nsid w:val="5ED31CBA"/>
    <w:multiLevelType w:val="hybridMultilevel"/>
    <w:tmpl w:val="97F4D376"/>
    <w:lvl w:ilvl="0" w:tplc="02DE3A3E">
      <w:start w:val="10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nsid w:val="5F1B53C6"/>
    <w:multiLevelType w:val="hybridMultilevel"/>
    <w:tmpl w:val="2474FD02"/>
    <w:lvl w:ilvl="0" w:tplc="812ABB46">
      <w:start w:val="4"/>
      <w:numFmt w:val="bullet"/>
      <w:lvlText w:val="-"/>
      <w:lvlJc w:val="left"/>
      <w:pPr>
        <w:ind w:left="720" w:hanging="360"/>
      </w:pPr>
      <w:rPr>
        <w:rFonts w:ascii="Calibri" w:eastAsiaTheme="minorHAnsi" w:hAnsi="Calibri" w:cstheme="minorBidi"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nsid w:val="5F87154F"/>
    <w:multiLevelType w:val="hybridMultilevel"/>
    <w:tmpl w:val="6B50541E"/>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5">
    <w:nsid w:val="600E49B0"/>
    <w:multiLevelType w:val="hybridMultilevel"/>
    <w:tmpl w:val="0D861B18"/>
    <w:lvl w:ilvl="0" w:tplc="2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66E6940"/>
    <w:multiLevelType w:val="hybridMultilevel"/>
    <w:tmpl w:val="EF5A0194"/>
    <w:lvl w:ilvl="0" w:tplc="62CA6910">
      <w:start w:val="5"/>
      <w:numFmt w:val="bullet"/>
      <w:lvlText w:val="-"/>
      <w:lvlJc w:val="left"/>
      <w:pPr>
        <w:ind w:left="750" w:hanging="360"/>
      </w:pPr>
      <w:rPr>
        <w:rFonts w:ascii="Calibri" w:eastAsiaTheme="minorHAnsi" w:hAnsi="Calibri" w:cs="Calibri"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7">
    <w:nsid w:val="68CE7738"/>
    <w:multiLevelType w:val="hybridMultilevel"/>
    <w:tmpl w:val="0792A5B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nsid w:val="6BCD5C2C"/>
    <w:multiLevelType w:val="hybridMultilevel"/>
    <w:tmpl w:val="6B50541E"/>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9">
    <w:nsid w:val="6BFC6475"/>
    <w:multiLevelType w:val="hybridMultilevel"/>
    <w:tmpl w:val="38B2773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nsid w:val="6C9D1AFA"/>
    <w:multiLevelType w:val="hybridMultilevel"/>
    <w:tmpl w:val="5BB6DA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nsid w:val="6CC916D1"/>
    <w:multiLevelType w:val="hybridMultilevel"/>
    <w:tmpl w:val="CF360068"/>
    <w:lvl w:ilvl="0" w:tplc="62CA6910">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934A60"/>
    <w:multiLevelType w:val="hybridMultilevel"/>
    <w:tmpl w:val="3724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3270BD"/>
    <w:multiLevelType w:val="hybridMultilevel"/>
    <w:tmpl w:val="ADCCDE2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4">
    <w:nsid w:val="721A1C3D"/>
    <w:multiLevelType w:val="hybridMultilevel"/>
    <w:tmpl w:val="A06E415C"/>
    <w:lvl w:ilvl="0" w:tplc="BACA7D70">
      <w:start w:val="4"/>
      <w:numFmt w:val="bullet"/>
      <w:lvlText w:val="-"/>
      <w:lvlJc w:val="left"/>
      <w:pPr>
        <w:ind w:left="720" w:hanging="360"/>
      </w:pPr>
      <w:rPr>
        <w:rFonts w:ascii="Calibri" w:eastAsiaTheme="minorHAnsi" w:hAnsi="Calibri" w:cstheme="minorBidi"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5">
    <w:nsid w:val="74E01860"/>
    <w:multiLevelType w:val="hybridMultilevel"/>
    <w:tmpl w:val="7A82372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6">
    <w:nsid w:val="755B6E0B"/>
    <w:multiLevelType w:val="hybridMultilevel"/>
    <w:tmpl w:val="0E3ECD96"/>
    <w:lvl w:ilvl="0" w:tplc="F65E40AA">
      <w:start w:val="3"/>
      <w:numFmt w:val="bullet"/>
      <w:lvlText w:val="-"/>
      <w:lvlJc w:val="left"/>
      <w:pPr>
        <w:ind w:left="1080" w:hanging="360"/>
      </w:pPr>
      <w:rPr>
        <w:rFonts w:ascii="Arial" w:eastAsia="Times New Roman"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7">
    <w:nsid w:val="785E7D0E"/>
    <w:multiLevelType w:val="multilevel"/>
    <w:tmpl w:val="C33ECA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7AFF635B"/>
    <w:multiLevelType w:val="multilevel"/>
    <w:tmpl w:val="A8B8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9"/>
  </w:num>
  <w:num w:numId="2">
    <w:abstractNumId w:val="1"/>
  </w:num>
  <w:num w:numId="3">
    <w:abstractNumId w:val="12"/>
  </w:num>
  <w:num w:numId="4">
    <w:abstractNumId w:val="25"/>
  </w:num>
  <w:num w:numId="5">
    <w:abstractNumId w:val="20"/>
  </w:num>
  <w:num w:numId="6">
    <w:abstractNumId w:val="21"/>
  </w:num>
  <w:num w:numId="7">
    <w:abstractNumId w:val="6"/>
  </w:num>
  <w:num w:numId="8">
    <w:abstractNumId w:val="29"/>
  </w:num>
  <w:num w:numId="9">
    <w:abstractNumId w:val="46"/>
  </w:num>
  <w:num w:numId="10">
    <w:abstractNumId w:val="27"/>
  </w:num>
  <w:num w:numId="11">
    <w:abstractNumId w:val="11"/>
  </w:num>
  <w:num w:numId="12">
    <w:abstractNumId w:val="10"/>
  </w:num>
  <w:num w:numId="13">
    <w:abstractNumId w:val="40"/>
  </w:num>
  <w:num w:numId="14">
    <w:abstractNumId w:val="31"/>
  </w:num>
  <w:num w:numId="15">
    <w:abstractNumId w:val="44"/>
  </w:num>
  <w:num w:numId="16">
    <w:abstractNumId w:val="33"/>
  </w:num>
  <w:num w:numId="17">
    <w:abstractNumId w:val="4"/>
  </w:num>
  <w:num w:numId="18">
    <w:abstractNumId w:val="5"/>
  </w:num>
  <w:num w:numId="19">
    <w:abstractNumId w:val="48"/>
  </w:num>
  <w:num w:numId="20">
    <w:abstractNumId w:val="45"/>
  </w:num>
  <w:num w:numId="21">
    <w:abstractNumId w:val="19"/>
  </w:num>
  <w:num w:numId="22">
    <w:abstractNumId w:val="0"/>
  </w:num>
  <w:num w:numId="23">
    <w:abstractNumId w:val="23"/>
  </w:num>
  <w:num w:numId="24">
    <w:abstractNumId w:val="30"/>
  </w:num>
  <w:num w:numId="25">
    <w:abstractNumId w:val="16"/>
  </w:num>
  <w:num w:numId="26">
    <w:abstractNumId w:val="37"/>
  </w:num>
  <w:num w:numId="27">
    <w:abstractNumId w:val="43"/>
  </w:num>
  <w:num w:numId="28">
    <w:abstractNumId w:val="32"/>
  </w:num>
  <w:num w:numId="29">
    <w:abstractNumId w:val="35"/>
  </w:num>
  <w:num w:numId="30">
    <w:abstractNumId w:val="41"/>
  </w:num>
  <w:num w:numId="31">
    <w:abstractNumId w:val="22"/>
  </w:num>
  <w:num w:numId="32">
    <w:abstractNumId w:val="36"/>
  </w:num>
  <w:num w:numId="33">
    <w:abstractNumId w:val="13"/>
  </w:num>
  <w:num w:numId="34">
    <w:abstractNumId w:val="38"/>
  </w:num>
  <w:num w:numId="35">
    <w:abstractNumId w:val="18"/>
  </w:num>
  <w:num w:numId="36">
    <w:abstractNumId w:val="14"/>
  </w:num>
  <w:num w:numId="37">
    <w:abstractNumId w:val="9"/>
  </w:num>
  <w:num w:numId="38">
    <w:abstractNumId w:val="28"/>
  </w:num>
  <w:num w:numId="39">
    <w:abstractNumId w:val="17"/>
  </w:num>
  <w:num w:numId="40">
    <w:abstractNumId w:val="34"/>
  </w:num>
  <w:num w:numId="41">
    <w:abstractNumId w:val="26"/>
  </w:num>
  <w:num w:numId="42">
    <w:abstractNumId w:val="47"/>
  </w:num>
  <w:num w:numId="43">
    <w:abstractNumId w:val="8"/>
  </w:num>
  <w:num w:numId="44">
    <w:abstractNumId w:val="2"/>
  </w:num>
  <w:num w:numId="45">
    <w:abstractNumId w:val="15"/>
  </w:num>
  <w:num w:numId="46">
    <w:abstractNumId w:val="7"/>
  </w:num>
  <w:num w:numId="47">
    <w:abstractNumId w:val="42"/>
  </w:num>
  <w:num w:numId="48">
    <w:abstractNumId w:val="24"/>
  </w:num>
  <w:num w:numId="4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8129"/>
  </w:hdrShapeDefaults>
  <w:footnotePr>
    <w:footnote w:id="-1"/>
    <w:footnote w:id="0"/>
  </w:footnotePr>
  <w:endnotePr>
    <w:endnote w:id="-1"/>
    <w:endnote w:id="0"/>
  </w:endnotePr>
  <w:compat/>
  <w:rsids>
    <w:rsidRoot w:val="00556031"/>
    <w:rsid w:val="00005202"/>
    <w:rsid w:val="00045BBC"/>
    <w:rsid w:val="00046582"/>
    <w:rsid w:val="00053BBF"/>
    <w:rsid w:val="00055C5E"/>
    <w:rsid w:val="00087B2E"/>
    <w:rsid w:val="00093D44"/>
    <w:rsid w:val="000D2111"/>
    <w:rsid w:val="000D7324"/>
    <w:rsid w:val="000F12EC"/>
    <w:rsid w:val="001072E7"/>
    <w:rsid w:val="00113B27"/>
    <w:rsid w:val="001163FD"/>
    <w:rsid w:val="00120F31"/>
    <w:rsid w:val="00121699"/>
    <w:rsid w:val="001228A1"/>
    <w:rsid w:val="0012651A"/>
    <w:rsid w:val="00133F1E"/>
    <w:rsid w:val="001649E4"/>
    <w:rsid w:val="00167B8A"/>
    <w:rsid w:val="00181E6E"/>
    <w:rsid w:val="00196786"/>
    <w:rsid w:val="001A3C78"/>
    <w:rsid w:val="001B1B9F"/>
    <w:rsid w:val="00202DA6"/>
    <w:rsid w:val="00202FCD"/>
    <w:rsid w:val="00214BB8"/>
    <w:rsid w:val="00216642"/>
    <w:rsid w:val="0022155B"/>
    <w:rsid w:val="00221C43"/>
    <w:rsid w:val="00226C5F"/>
    <w:rsid w:val="002529E6"/>
    <w:rsid w:val="00255104"/>
    <w:rsid w:val="00273EE0"/>
    <w:rsid w:val="002873DC"/>
    <w:rsid w:val="0029031D"/>
    <w:rsid w:val="002927E0"/>
    <w:rsid w:val="00296D53"/>
    <w:rsid w:val="002A685B"/>
    <w:rsid w:val="002F3985"/>
    <w:rsid w:val="002F7202"/>
    <w:rsid w:val="003108CB"/>
    <w:rsid w:val="00321488"/>
    <w:rsid w:val="00330222"/>
    <w:rsid w:val="00342A45"/>
    <w:rsid w:val="0034729A"/>
    <w:rsid w:val="00355282"/>
    <w:rsid w:val="00356B33"/>
    <w:rsid w:val="00362A8B"/>
    <w:rsid w:val="0038035D"/>
    <w:rsid w:val="0038344E"/>
    <w:rsid w:val="003B1463"/>
    <w:rsid w:val="003B3175"/>
    <w:rsid w:val="003B3D57"/>
    <w:rsid w:val="003C46F1"/>
    <w:rsid w:val="003C48B9"/>
    <w:rsid w:val="003C6584"/>
    <w:rsid w:val="003D0CE9"/>
    <w:rsid w:val="003D6DB7"/>
    <w:rsid w:val="003E030D"/>
    <w:rsid w:val="003E52C5"/>
    <w:rsid w:val="003F0C0F"/>
    <w:rsid w:val="003F14A4"/>
    <w:rsid w:val="003F20A1"/>
    <w:rsid w:val="003F73F6"/>
    <w:rsid w:val="00415C2C"/>
    <w:rsid w:val="0043193D"/>
    <w:rsid w:val="00441442"/>
    <w:rsid w:val="00441A3D"/>
    <w:rsid w:val="0045395F"/>
    <w:rsid w:val="00456875"/>
    <w:rsid w:val="00475B54"/>
    <w:rsid w:val="0049127D"/>
    <w:rsid w:val="0049427C"/>
    <w:rsid w:val="004A12FE"/>
    <w:rsid w:val="004A1811"/>
    <w:rsid w:val="004B69B1"/>
    <w:rsid w:val="004F07A7"/>
    <w:rsid w:val="004F09FC"/>
    <w:rsid w:val="004F23C4"/>
    <w:rsid w:val="004F514B"/>
    <w:rsid w:val="00511F05"/>
    <w:rsid w:val="00521F2F"/>
    <w:rsid w:val="00522BA7"/>
    <w:rsid w:val="00526DF8"/>
    <w:rsid w:val="00532312"/>
    <w:rsid w:val="00535762"/>
    <w:rsid w:val="00536421"/>
    <w:rsid w:val="00542A66"/>
    <w:rsid w:val="00551C6C"/>
    <w:rsid w:val="00552164"/>
    <w:rsid w:val="00556031"/>
    <w:rsid w:val="00556CD3"/>
    <w:rsid w:val="0057149E"/>
    <w:rsid w:val="00574C15"/>
    <w:rsid w:val="005751DC"/>
    <w:rsid w:val="00593A8B"/>
    <w:rsid w:val="005966D9"/>
    <w:rsid w:val="005A41CC"/>
    <w:rsid w:val="005B271D"/>
    <w:rsid w:val="005B2F5D"/>
    <w:rsid w:val="005D430A"/>
    <w:rsid w:val="005D677F"/>
    <w:rsid w:val="005E34B3"/>
    <w:rsid w:val="00600134"/>
    <w:rsid w:val="00600A28"/>
    <w:rsid w:val="00603873"/>
    <w:rsid w:val="006126D7"/>
    <w:rsid w:val="00664BF6"/>
    <w:rsid w:val="006850E8"/>
    <w:rsid w:val="0068589A"/>
    <w:rsid w:val="006A2228"/>
    <w:rsid w:val="006A3E45"/>
    <w:rsid w:val="006C5837"/>
    <w:rsid w:val="006E3E90"/>
    <w:rsid w:val="00704AE5"/>
    <w:rsid w:val="00712EB9"/>
    <w:rsid w:val="00715EC0"/>
    <w:rsid w:val="00716636"/>
    <w:rsid w:val="00722F66"/>
    <w:rsid w:val="00731FB6"/>
    <w:rsid w:val="00747733"/>
    <w:rsid w:val="00750B25"/>
    <w:rsid w:val="0075122F"/>
    <w:rsid w:val="00767B35"/>
    <w:rsid w:val="0077196D"/>
    <w:rsid w:val="007821CA"/>
    <w:rsid w:val="00785D4A"/>
    <w:rsid w:val="00796866"/>
    <w:rsid w:val="007C1596"/>
    <w:rsid w:val="007C4438"/>
    <w:rsid w:val="007C6715"/>
    <w:rsid w:val="007C6747"/>
    <w:rsid w:val="007C699E"/>
    <w:rsid w:val="007D4225"/>
    <w:rsid w:val="007E56E5"/>
    <w:rsid w:val="007F4B46"/>
    <w:rsid w:val="00800DBC"/>
    <w:rsid w:val="0080435E"/>
    <w:rsid w:val="0082581D"/>
    <w:rsid w:val="008258FA"/>
    <w:rsid w:val="00832A11"/>
    <w:rsid w:val="008366BF"/>
    <w:rsid w:val="00841876"/>
    <w:rsid w:val="00853DBE"/>
    <w:rsid w:val="00861F71"/>
    <w:rsid w:val="008640EC"/>
    <w:rsid w:val="008651FA"/>
    <w:rsid w:val="00883E43"/>
    <w:rsid w:val="00891785"/>
    <w:rsid w:val="008A0070"/>
    <w:rsid w:val="008A107A"/>
    <w:rsid w:val="008A4234"/>
    <w:rsid w:val="008B2D5A"/>
    <w:rsid w:val="008B6B37"/>
    <w:rsid w:val="008B7DFA"/>
    <w:rsid w:val="008C0066"/>
    <w:rsid w:val="008C0F3A"/>
    <w:rsid w:val="008E52EC"/>
    <w:rsid w:val="008E7C8D"/>
    <w:rsid w:val="008E7DED"/>
    <w:rsid w:val="008F18D4"/>
    <w:rsid w:val="00902BF9"/>
    <w:rsid w:val="00907D47"/>
    <w:rsid w:val="00907D7E"/>
    <w:rsid w:val="00923649"/>
    <w:rsid w:val="0093087E"/>
    <w:rsid w:val="0094328D"/>
    <w:rsid w:val="009718BF"/>
    <w:rsid w:val="00972EB1"/>
    <w:rsid w:val="009939AD"/>
    <w:rsid w:val="009B56FF"/>
    <w:rsid w:val="009B6441"/>
    <w:rsid w:val="009D158A"/>
    <w:rsid w:val="009E343B"/>
    <w:rsid w:val="009F15D5"/>
    <w:rsid w:val="00A04D39"/>
    <w:rsid w:val="00A12FF4"/>
    <w:rsid w:val="00A21724"/>
    <w:rsid w:val="00A34B91"/>
    <w:rsid w:val="00A36550"/>
    <w:rsid w:val="00A751CF"/>
    <w:rsid w:val="00A87231"/>
    <w:rsid w:val="00AA4AB1"/>
    <w:rsid w:val="00AB7BE8"/>
    <w:rsid w:val="00AD1194"/>
    <w:rsid w:val="00AD6FBA"/>
    <w:rsid w:val="00B0046A"/>
    <w:rsid w:val="00B00D4E"/>
    <w:rsid w:val="00B01675"/>
    <w:rsid w:val="00B20A2C"/>
    <w:rsid w:val="00B26739"/>
    <w:rsid w:val="00B31CD5"/>
    <w:rsid w:val="00B32374"/>
    <w:rsid w:val="00B442A5"/>
    <w:rsid w:val="00B52D6D"/>
    <w:rsid w:val="00B62778"/>
    <w:rsid w:val="00B702C1"/>
    <w:rsid w:val="00B91314"/>
    <w:rsid w:val="00B9540C"/>
    <w:rsid w:val="00B96F03"/>
    <w:rsid w:val="00BA1255"/>
    <w:rsid w:val="00BA17BF"/>
    <w:rsid w:val="00BB0508"/>
    <w:rsid w:val="00BF3885"/>
    <w:rsid w:val="00BF4061"/>
    <w:rsid w:val="00BF5775"/>
    <w:rsid w:val="00C01204"/>
    <w:rsid w:val="00C01C5F"/>
    <w:rsid w:val="00C104EE"/>
    <w:rsid w:val="00C21170"/>
    <w:rsid w:val="00C3082E"/>
    <w:rsid w:val="00C37AC9"/>
    <w:rsid w:val="00C41D26"/>
    <w:rsid w:val="00C8712A"/>
    <w:rsid w:val="00C90102"/>
    <w:rsid w:val="00CA2485"/>
    <w:rsid w:val="00CA662B"/>
    <w:rsid w:val="00CE6FCF"/>
    <w:rsid w:val="00CE7F61"/>
    <w:rsid w:val="00CF3AB1"/>
    <w:rsid w:val="00CF4BC6"/>
    <w:rsid w:val="00D21B46"/>
    <w:rsid w:val="00D31BE6"/>
    <w:rsid w:val="00D3766B"/>
    <w:rsid w:val="00D37E98"/>
    <w:rsid w:val="00D47E2B"/>
    <w:rsid w:val="00D70371"/>
    <w:rsid w:val="00D70F8F"/>
    <w:rsid w:val="00D72359"/>
    <w:rsid w:val="00D72492"/>
    <w:rsid w:val="00D82302"/>
    <w:rsid w:val="00D829B9"/>
    <w:rsid w:val="00DD48CB"/>
    <w:rsid w:val="00DD5239"/>
    <w:rsid w:val="00E03225"/>
    <w:rsid w:val="00E04A0C"/>
    <w:rsid w:val="00E33A2A"/>
    <w:rsid w:val="00E51756"/>
    <w:rsid w:val="00E540D0"/>
    <w:rsid w:val="00E56F8B"/>
    <w:rsid w:val="00E96B8A"/>
    <w:rsid w:val="00E97C7F"/>
    <w:rsid w:val="00EA324A"/>
    <w:rsid w:val="00EB2B6E"/>
    <w:rsid w:val="00EB7D07"/>
    <w:rsid w:val="00EC2D70"/>
    <w:rsid w:val="00F032D7"/>
    <w:rsid w:val="00F1007A"/>
    <w:rsid w:val="00F116C2"/>
    <w:rsid w:val="00F16C7C"/>
    <w:rsid w:val="00F22F0A"/>
    <w:rsid w:val="00F33FA7"/>
    <w:rsid w:val="00F56984"/>
    <w:rsid w:val="00F612EB"/>
    <w:rsid w:val="00F64188"/>
    <w:rsid w:val="00F70750"/>
    <w:rsid w:val="00F7393E"/>
    <w:rsid w:val="00F802A4"/>
    <w:rsid w:val="00F84813"/>
    <w:rsid w:val="00F876C9"/>
    <w:rsid w:val="00FA0996"/>
    <w:rsid w:val="00FA0F59"/>
    <w:rsid w:val="00FA5E77"/>
    <w:rsid w:val="00FB38F6"/>
    <w:rsid w:val="00FE688E"/>
    <w:rsid w:val="00FF21B4"/>
    <w:rsid w:val="00FF496B"/>
    <w:rsid w:val="00FF5AF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2EC"/>
  </w:style>
  <w:style w:type="paragraph" w:styleId="Ttulo1">
    <w:name w:val="heading 1"/>
    <w:basedOn w:val="Normal"/>
    <w:next w:val="Normal"/>
    <w:link w:val="Ttulo1Car"/>
    <w:qFormat/>
    <w:rsid w:val="00C8712A"/>
    <w:pPr>
      <w:keepNext/>
      <w:spacing w:before="240" w:after="60" w:line="240" w:lineRule="auto"/>
      <w:outlineLvl w:val="0"/>
    </w:pPr>
    <w:rPr>
      <w:rFonts w:ascii="Arial" w:eastAsia="Times New Roman" w:hAnsi="Arial" w:cs="Arial"/>
      <w:b/>
      <w:bCs/>
      <w:kern w:val="32"/>
      <w:sz w:val="32"/>
      <w:szCs w:val="32"/>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5560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556031"/>
  </w:style>
  <w:style w:type="paragraph" w:styleId="Piedepgina">
    <w:name w:val="footer"/>
    <w:basedOn w:val="Normal"/>
    <w:link w:val="PiedepginaCar"/>
    <w:uiPriority w:val="99"/>
    <w:unhideWhenUsed/>
    <w:rsid w:val="005560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6031"/>
  </w:style>
  <w:style w:type="paragraph" w:styleId="Textodeglobo">
    <w:name w:val="Balloon Text"/>
    <w:basedOn w:val="Normal"/>
    <w:link w:val="TextodegloboCar"/>
    <w:uiPriority w:val="99"/>
    <w:semiHidden/>
    <w:unhideWhenUsed/>
    <w:rsid w:val="005560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6031"/>
    <w:rPr>
      <w:rFonts w:ascii="Tahoma" w:hAnsi="Tahoma" w:cs="Tahoma"/>
      <w:sz w:val="16"/>
      <w:szCs w:val="16"/>
    </w:rPr>
  </w:style>
  <w:style w:type="paragraph" w:styleId="Sinespaciado">
    <w:name w:val="No Spacing"/>
    <w:uiPriority w:val="1"/>
    <w:qFormat/>
    <w:rsid w:val="00556031"/>
    <w:pPr>
      <w:spacing w:after="0" w:line="240" w:lineRule="auto"/>
    </w:pPr>
  </w:style>
  <w:style w:type="paragraph" w:styleId="Prrafodelista">
    <w:name w:val="List Paragraph"/>
    <w:basedOn w:val="Normal"/>
    <w:uiPriority w:val="34"/>
    <w:qFormat/>
    <w:rsid w:val="003D6DB7"/>
    <w:pPr>
      <w:ind w:left="720"/>
      <w:contextualSpacing/>
    </w:pPr>
  </w:style>
  <w:style w:type="table" w:styleId="Tablaconcuadrcula">
    <w:name w:val="Table Grid"/>
    <w:basedOn w:val="Tablanormal"/>
    <w:uiPriority w:val="59"/>
    <w:rsid w:val="00C10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Fuentedeprrafopredeter"/>
    <w:rsid w:val="003F14A4"/>
    <w:rPr>
      <w:rFonts w:cs="Times New Roman"/>
    </w:rPr>
  </w:style>
  <w:style w:type="character" w:styleId="Hipervnculo">
    <w:name w:val="Hyperlink"/>
    <w:basedOn w:val="Fuentedeprrafopredeter"/>
    <w:uiPriority w:val="99"/>
    <w:unhideWhenUsed/>
    <w:rsid w:val="007E56E5"/>
    <w:rPr>
      <w:color w:val="0000FF"/>
      <w:u w:val="single"/>
    </w:rPr>
  </w:style>
  <w:style w:type="character" w:customStyle="1" w:styleId="apple-converted-space">
    <w:name w:val="apple-converted-space"/>
    <w:basedOn w:val="Fuentedeprrafopredeter"/>
    <w:rsid w:val="007E56E5"/>
  </w:style>
  <w:style w:type="table" w:styleId="Sombreadoclaro-nfasis3">
    <w:name w:val="Light Shading Accent 3"/>
    <w:basedOn w:val="Tablanormal"/>
    <w:uiPriority w:val="60"/>
    <w:rsid w:val="00E540D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medio1-nfasis4">
    <w:name w:val="Medium Shading 1 Accent 4"/>
    <w:basedOn w:val="Tablanormal"/>
    <w:uiPriority w:val="63"/>
    <w:rsid w:val="00E540D0"/>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E540D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Listavistosa-nfasis11">
    <w:name w:val="Lista vistosa - Énfasis 11"/>
    <w:basedOn w:val="Normal"/>
    <w:uiPriority w:val="99"/>
    <w:qFormat/>
    <w:rsid w:val="00E56F8B"/>
    <w:pPr>
      <w:ind w:left="720"/>
      <w:contextualSpacing/>
    </w:pPr>
    <w:rPr>
      <w:rFonts w:ascii="Calibri" w:eastAsia="Calibri" w:hAnsi="Calibri" w:cs="Times New Roman"/>
      <w:lang w:val="es-ES"/>
    </w:rPr>
  </w:style>
  <w:style w:type="paragraph" w:customStyle="1" w:styleId="DefaultText">
    <w:name w:val="Default Text"/>
    <w:basedOn w:val="Normal"/>
    <w:rsid w:val="00F16C7C"/>
    <w:pPr>
      <w:autoSpaceDE w:val="0"/>
      <w:autoSpaceDN w:val="0"/>
      <w:adjustRightInd w:val="0"/>
      <w:spacing w:after="0" w:line="240" w:lineRule="auto"/>
    </w:pPr>
    <w:rPr>
      <w:rFonts w:ascii="Times New Roman" w:eastAsia="Times New Roman" w:hAnsi="Times New Roman" w:cs="Times New Roman"/>
      <w:snapToGrid w:val="0"/>
      <w:sz w:val="24"/>
      <w:szCs w:val="24"/>
      <w:lang w:val="en-US" w:eastAsia="pt-BR"/>
    </w:rPr>
  </w:style>
  <w:style w:type="character" w:customStyle="1" w:styleId="Ttulo1Car">
    <w:name w:val="Título 1 Car"/>
    <w:basedOn w:val="Fuentedeprrafopredeter"/>
    <w:link w:val="Ttulo1"/>
    <w:rsid w:val="00C8712A"/>
    <w:rPr>
      <w:rFonts w:ascii="Arial" w:eastAsia="Times New Roman" w:hAnsi="Arial" w:cs="Arial"/>
      <w:b/>
      <w:bCs/>
      <w:kern w:val="32"/>
      <w:sz w:val="32"/>
      <w:szCs w:val="32"/>
      <w:lang w:eastAsia="es-MX"/>
    </w:rPr>
  </w:style>
  <w:style w:type="paragraph" w:styleId="Textonotapie">
    <w:name w:val="footnote text"/>
    <w:basedOn w:val="Normal"/>
    <w:link w:val="TextonotapieCar"/>
    <w:uiPriority w:val="99"/>
    <w:semiHidden/>
    <w:unhideWhenUsed/>
    <w:rsid w:val="00120F3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20F31"/>
    <w:rPr>
      <w:sz w:val="20"/>
      <w:szCs w:val="20"/>
    </w:rPr>
  </w:style>
  <w:style w:type="character" w:styleId="Refdenotaalpie">
    <w:name w:val="footnote reference"/>
    <w:basedOn w:val="Fuentedeprrafopredeter"/>
    <w:uiPriority w:val="99"/>
    <w:semiHidden/>
    <w:unhideWhenUsed/>
    <w:rsid w:val="00120F31"/>
    <w:rPr>
      <w:vertAlign w:val="superscript"/>
    </w:rPr>
  </w:style>
  <w:style w:type="paragraph" w:customStyle="1" w:styleId="Default">
    <w:name w:val="Default"/>
    <w:rsid w:val="008B6B3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7532948">
      <w:bodyDiv w:val="1"/>
      <w:marLeft w:val="0"/>
      <w:marRight w:val="0"/>
      <w:marTop w:val="0"/>
      <w:marBottom w:val="0"/>
      <w:divBdr>
        <w:top w:val="none" w:sz="0" w:space="0" w:color="auto"/>
        <w:left w:val="none" w:sz="0" w:space="0" w:color="auto"/>
        <w:bottom w:val="none" w:sz="0" w:space="0" w:color="auto"/>
        <w:right w:val="none" w:sz="0" w:space="0" w:color="auto"/>
      </w:divBdr>
    </w:div>
    <w:div w:id="137109810">
      <w:bodyDiv w:val="1"/>
      <w:marLeft w:val="0"/>
      <w:marRight w:val="0"/>
      <w:marTop w:val="0"/>
      <w:marBottom w:val="0"/>
      <w:divBdr>
        <w:top w:val="none" w:sz="0" w:space="0" w:color="auto"/>
        <w:left w:val="none" w:sz="0" w:space="0" w:color="auto"/>
        <w:bottom w:val="none" w:sz="0" w:space="0" w:color="auto"/>
        <w:right w:val="none" w:sz="0" w:space="0" w:color="auto"/>
      </w:divBdr>
    </w:div>
    <w:div w:id="308290153">
      <w:bodyDiv w:val="1"/>
      <w:marLeft w:val="0"/>
      <w:marRight w:val="0"/>
      <w:marTop w:val="0"/>
      <w:marBottom w:val="0"/>
      <w:divBdr>
        <w:top w:val="none" w:sz="0" w:space="0" w:color="auto"/>
        <w:left w:val="none" w:sz="0" w:space="0" w:color="auto"/>
        <w:bottom w:val="none" w:sz="0" w:space="0" w:color="auto"/>
        <w:right w:val="none" w:sz="0" w:space="0" w:color="auto"/>
      </w:divBdr>
    </w:div>
    <w:div w:id="318928123">
      <w:bodyDiv w:val="1"/>
      <w:marLeft w:val="0"/>
      <w:marRight w:val="0"/>
      <w:marTop w:val="0"/>
      <w:marBottom w:val="0"/>
      <w:divBdr>
        <w:top w:val="none" w:sz="0" w:space="0" w:color="auto"/>
        <w:left w:val="none" w:sz="0" w:space="0" w:color="auto"/>
        <w:bottom w:val="none" w:sz="0" w:space="0" w:color="auto"/>
        <w:right w:val="none" w:sz="0" w:space="0" w:color="auto"/>
      </w:divBdr>
    </w:div>
    <w:div w:id="360669279">
      <w:bodyDiv w:val="1"/>
      <w:marLeft w:val="0"/>
      <w:marRight w:val="0"/>
      <w:marTop w:val="0"/>
      <w:marBottom w:val="0"/>
      <w:divBdr>
        <w:top w:val="none" w:sz="0" w:space="0" w:color="auto"/>
        <w:left w:val="none" w:sz="0" w:space="0" w:color="auto"/>
        <w:bottom w:val="none" w:sz="0" w:space="0" w:color="auto"/>
        <w:right w:val="none" w:sz="0" w:space="0" w:color="auto"/>
      </w:divBdr>
    </w:div>
    <w:div w:id="494801606">
      <w:bodyDiv w:val="1"/>
      <w:marLeft w:val="0"/>
      <w:marRight w:val="0"/>
      <w:marTop w:val="0"/>
      <w:marBottom w:val="0"/>
      <w:divBdr>
        <w:top w:val="none" w:sz="0" w:space="0" w:color="auto"/>
        <w:left w:val="none" w:sz="0" w:space="0" w:color="auto"/>
        <w:bottom w:val="none" w:sz="0" w:space="0" w:color="auto"/>
        <w:right w:val="none" w:sz="0" w:space="0" w:color="auto"/>
      </w:divBdr>
    </w:div>
    <w:div w:id="517936663">
      <w:bodyDiv w:val="1"/>
      <w:marLeft w:val="0"/>
      <w:marRight w:val="0"/>
      <w:marTop w:val="0"/>
      <w:marBottom w:val="0"/>
      <w:divBdr>
        <w:top w:val="none" w:sz="0" w:space="0" w:color="auto"/>
        <w:left w:val="none" w:sz="0" w:space="0" w:color="auto"/>
        <w:bottom w:val="none" w:sz="0" w:space="0" w:color="auto"/>
        <w:right w:val="none" w:sz="0" w:space="0" w:color="auto"/>
      </w:divBdr>
    </w:div>
    <w:div w:id="527258003">
      <w:bodyDiv w:val="1"/>
      <w:marLeft w:val="0"/>
      <w:marRight w:val="0"/>
      <w:marTop w:val="0"/>
      <w:marBottom w:val="0"/>
      <w:divBdr>
        <w:top w:val="none" w:sz="0" w:space="0" w:color="auto"/>
        <w:left w:val="none" w:sz="0" w:space="0" w:color="auto"/>
        <w:bottom w:val="none" w:sz="0" w:space="0" w:color="auto"/>
        <w:right w:val="none" w:sz="0" w:space="0" w:color="auto"/>
      </w:divBdr>
    </w:div>
    <w:div w:id="527648352">
      <w:bodyDiv w:val="1"/>
      <w:marLeft w:val="0"/>
      <w:marRight w:val="0"/>
      <w:marTop w:val="0"/>
      <w:marBottom w:val="0"/>
      <w:divBdr>
        <w:top w:val="none" w:sz="0" w:space="0" w:color="auto"/>
        <w:left w:val="none" w:sz="0" w:space="0" w:color="auto"/>
        <w:bottom w:val="none" w:sz="0" w:space="0" w:color="auto"/>
        <w:right w:val="none" w:sz="0" w:space="0" w:color="auto"/>
      </w:divBdr>
    </w:div>
    <w:div w:id="565922643">
      <w:bodyDiv w:val="1"/>
      <w:marLeft w:val="0"/>
      <w:marRight w:val="0"/>
      <w:marTop w:val="0"/>
      <w:marBottom w:val="0"/>
      <w:divBdr>
        <w:top w:val="none" w:sz="0" w:space="0" w:color="auto"/>
        <w:left w:val="none" w:sz="0" w:space="0" w:color="auto"/>
        <w:bottom w:val="none" w:sz="0" w:space="0" w:color="auto"/>
        <w:right w:val="none" w:sz="0" w:space="0" w:color="auto"/>
      </w:divBdr>
    </w:div>
    <w:div w:id="652224947">
      <w:bodyDiv w:val="1"/>
      <w:marLeft w:val="0"/>
      <w:marRight w:val="0"/>
      <w:marTop w:val="0"/>
      <w:marBottom w:val="0"/>
      <w:divBdr>
        <w:top w:val="none" w:sz="0" w:space="0" w:color="auto"/>
        <w:left w:val="none" w:sz="0" w:space="0" w:color="auto"/>
        <w:bottom w:val="none" w:sz="0" w:space="0" w:color="auto"/>
        <w:right w:val="none" w:sz="0" w:space="0" w:color="auto"/>
      </w:divBdr>
    </w:div>
    <w:div w:id="730733794">
      <w:bodyDiv w:val="1"/>
      <w:marLeft w:val="0"/>
      <w:marRight w:val="0"/>
      <w:marTop w:val="0"/>
      <w:marBottom w:val="0"/>
      <w:divBdr>
        <w:top w:val="none" w:sz="0" w:space="0" w:color="auto"/>
        <w:left w:val="none" w:sz="0" w:space="0" w:color="auto"/>
        <w:bottom w:val="none" w:sz="0" w:space="0" w:color="auto"/>
        <w:right w:val="none" w:sz="0" w:space="0" w:color="auto"/>
      </w:divBdr>
    </w:div>
    <w:div w:id="731002881">
      <w:bodyDiv w:val="1"/>
      <w:marLeft w:val="0"/>
      <w:marRight w:val="0"/>
      <w:marTop w:val="0"/>
      <w:marBottom w:val="0"/>
      <w:divBdr>
        <w:top w:val="none" w:sz="0" w:space="0" w:color="auto"/>
        <w:left w:val="none" w:sz="0" w:space="0" w:color="auto"/>
        <w:bottom w:val="none" w:sz="0" w:space="0" w:color="auto"/>
        <w:right w:val="none" w:sz="0" w:space="0" w:color="auto"/>
      </w:divBdr>
    </w:div>
    <w:div w:id="756680519">
      <w:bodyDiv w:val="1"/>
      <w:marLeft w:val="0"/>
      <w:marRight w:val="0"/>
      <w:marTop w:val="0"/>
      <w:marBottom w:val="0"/>
      <w:divBdr>
        <w:top w:val="none" w:sz="0" w:space="0" w:color="auto"/>
        <w:left w:val="none" w:sz="0" w:space="0" w:color="auto"/>
        <w:bottom w:val="none" w:sz="0" w:space="0" w:color="auto"/>
        <w:right w:val="none" w:sz="0" w:space="0" w:color="auto"/>
      </w:divBdr>
    </w:div>
    <w:div w:id="1029528060">
      <w:bodyDiv w:val="1"/>
      <w:marLeft w:val="0"/>
      <w:marRight w:val="0"/>
      <w:marTop w:val="0"/>
      <w:marBottom w:val="0"/>
      <w:divBdr>
        <w:top w:val="none" w:sz="0" w:space="0" w:color="auto"/>
        <w:left w:val="none" w:sz="0" w:space="0" w:color="auto"/>
        <w:bottom w:val="none" w:sz="0" w:space="0" w:color="auto"/>
        <w:right w:val="none" w:sz="0" w:space="0" w:color="auto"/>
      </w:divBdr>
    </w:div>
    <w:div w:id="1057126877">
      <w:bodyDiv w:val="1"/>
      <w:marLeft w:val="0"/>
      <w:marRight w:val="0"/>
      <w:marTop w:val="0"/>
      <w:marBottom w:val="0"/>
      <w:divBdr>
        <w:top w:val="none" w:sz="0" w:space="0" w:color="auto"/>
        <w:left w:val="none" w:sz="0" w:space="0" w:color="auto"/>
        <w:bottom w:val="none" w:sz="0" w:space="0" w:color="auto"/>
        <w:right w:val="none" w:sz="0" w:space="0" w:color="auto"/>
      </w:divBdr>
    </w:div>
    <w:div w:id="1146631764">
      <w:bodyDiv w:val="1"/>
      <w:marLeft w:val="0"/>
      <w:marRight w:val="0"/>
      <w:marTop w:val="0"/>
      <w:marBottom w:val="0"/>
      <w:divBdr>
        <w:top w:val="none" w:sz="0" w:space="0" w:color="auto"/>
        <w:left w:val="none" w:sz="0" w:space="0" w:color="auto"/>
        <w:bottom w:val="none" w:sz="0" w:space="0" w:color="auto"/>
        <w:right w:val="none" w:sz="0" w:space="0" w:color="auto"/>
      </w:divBdr>
    </w:div>
    <w:div w:id="1401833525">
      <w:bodyDiv w:val="1"/>
      <w:marLeft w:val="0"/>
      <w:marRight w:val="0"/>
      <w:marTop w:val="0"/>
      <w:marBottom w:val="0"/>
      <w:divBdr>
        <w:top w:val="none" w:sz="0" w:space="0" w:color="auto"/>
        <w:left w:val="none" w:sz="0" w:space="0" w:color="auto"/>
        <w:bottom w:val="none" w:sz="0" w:space="0" w:color="auto"/>
        <w:right w:val="none" w:sz="0" w:space="0" w:color="auto"/>
      </w:divBdr>
    </w:div>
    <w:div w:id="1433209404">
      <w:bodyDiv w:val="1"/>
      <w:marLeft w:val="0"/>
      <w:marRight w:val="0"/>
      <w:marTop w:val="0"/>
      <w:marBottom w:val="0"/>
      <w:divBdr>
        <w:top w:val="none" w:sz="0" w:space="0" w:color="auto"/>
        <w:left w:val="none" w:sz="0" w:space="0" w:color="auto"/>
        <w:bottom w:val="none" w:sz="0" w:space="0" w:color="auto"/>
        <w:right w:val="none" w:sz="0" w:space="0" w:color="auto"/>
      </w:divBdr>
    </w:div>
    <w:div w:id="1492208879">
      <w:bodyDiv w:val="1"/>
      <w:marLeft w:val="0"/>
      <w:marRight w:val="0"/>
      <w:marTop w:val="0"/>
      <w:marBottom w:val="0"/>
      <w:divBdr>
        <w:top w:val="none" w:sz="0" w:space="0" w:color="auto"/>
        <w:left w:val="none" w:sz="0" w:space="0" w:color="auto"/>
        <w:bottom w:val="none" w:sz="0" w:space="0" w:color="auto"/>
        <w:right w:val="none" w:sz="0" w:space="0" w:color="auto"/>
      </w:divBdr>
    </w:div>
    <w:div w:id="1528788659">
      <w:bodyDiv w:val="1"/>
      <w:marLeft w:val="0"/>
      <w:marRight w:val="0"/>
      <w:marTop w:val="0"/>
      <w:marBottom w:val="0"/>
      <w:divBdr>
        <w:top w:val="none" w:sz="0" w:space="0" w:color="auto"/>
        <w:left w:val="none" w:sz="0" w:space="0" w:color="auto"/>
        <w:bottom w:val="none" w:sz="0" w:space="0" w:color="auto"/>
        <w:right w:val="none" w:sz="0" w:space="0" w:color="auto"/>
      </w:divBdr>
    </w:div>
    <w:div w:id="1530023253">
      <w:bodyDiv w:val="1"/>
      <w:marLeft w:val="0"/>
      <w:marRight w:val="0"/>
      <w:marTop w:val="0"/>
      <w:marBottom w:val="0"/>
      <w:divBdr>
        <w:top w:val="none" w:sz="0" w:space="0" w:color="auto"/>
        <w:left w:val="none" w:sz="0" w:space="0" w:color="auto"/>
        <w:bottom w:val="none" w:sz="0" w:space="0" w:color="auto"/>
        <w:right w:val="none" w:sz="0" w:space="0" w:color="auto"/>
      </w:divBdr>
    </w:div>
    <w:div w:id="1625455978">
      <w:bodyDiv w:val="1"/>
      <w:marLeft w:val="0"/>
      <w:marRight w:val="0"/>
      <w:marTop w:val="0"/>
      <w:marBottom w:val="0"/>
      <w:divBdr>
        <w:top w:val="none" w:sz="0" w:space="0" w:color="auto"/>
        <w:left w:val="none" w:sz="0" w:space="0" w:color="auto"/>
        <w:bottom w:val="none" w:sz="0" w:space="0" w:color="auto"/>
        <w:right w:val="none" w:sz="0" w:space="0" w:color="auto"/>
      </w:divBdr>
    </w:div>
    <w:div w:id="1637639459">
      <w:bodyDiv w:val="1"/>
      <w:marLeft w:val="0"/>
      <w:marRight w:val="0"/>
      <w:marTop w:val="0"/>
      <w:marBottom w:val="0"/>
      <w:divBdr>
        <w:top w:val="none" w:sz="0" w:space="0" w:color="auto"/>
        <w:left w:val="none" w:sz="0" w:space="0" w:color="auto"/>
        <w:bottom w:val="none" w:sz="0" w:space="0" w:color="auto"/>
        <w:right w:val="none" w:sz="0" w:space="0" w:color="auto"/>
      </w:divBdr>
    </w:div>
    <w:div w:id="1655986047">
      <w:bodyDiv w:val="1"/>
      <w:marLeft w:val="0"/>
      <w:marRight w:val="0"/>
      <w:marTop w:val="0"/>
      <w:marBottom w:val="0"/>
      <w:divBdr>
        <w:top w:val="none" w:sz="0" w:space="0" w:color="auto"/>
        <w:left w:val="none" w:sz="0" w:space="0" w:color="auto"/>
        <w:bottom w:val="none" w:sz="0" w:space="0" w:color="auto"/>
        <w:right w:val="none" w:sz="0" w:space="0" w:color="auto"/>
      </w:divBdr>
    </w:div>
    <w:div w:id="1662854377">
      <w:bodyDiv w:val="1"/>
      <w:marLeft w:val="0"/>
      <w:marRight w:val="0"/>
      <w:marTop w:val="0"/>
      <w:marBottom w:val="0"/>
      <w:divBdr>
        <w:top w:val="none" w:sz="0" w:space="0" w:color="auto"/>
        <w:left w:val="none" w:sz="0" w:space="0" w:color="auto"/>
        <w:bottom w:val="none" w:sz="0" w:space="0" w:color="auto"/>
        <w:right w:val="none" w:sz="0" w:space="0" w:color="auto"/>
      </w:divBdr>
    </w:div>
    <w:div w:id="1665160438">
      <w:bodyDiv w:val="1"/>
      <w:marLeft w:val="0"/>
      <w:marRight w:val="0"/>
      <w:marTop w:val="0"/>
      <w:marBottom w:val="0"/>
      <w:divBdr>
        <w:top w:val="none" w:sz="0" w:space="0" w:color="auto"/>
        <w:left w:val="none" w:sz="0" w:space="0" w:color="auto"/>
        <w:bottom w:val="none" w:sz="0" w:space="0" w:color="auto"/>
        <w:right w:val="none" w:sz="0" w:space="0" w:color="auto"/>
      </w:divBdr>
    </w:div>
    <w:div w:id="1915971280">
      <w:bodyDiv w:val="1"/>
      <w:marLeft w:val="0"/>
      <w:marRight w:val="0"/>
      <w:marTop w:val="0"/>
      <w:marBottom w:val="0"/>
      <w:divBdr>
        <w:top w:val="none" w:sz="0" w:space="0" w:color="auto"/>
        <w:left w:val="none" w:sz="0" w:space="0" w:color="auto"/>
        <w:bottom w:val="none" w:sz="0" w:space="0" w:color="auto"/>
        <w:right w:val="none" w:sz="0" w:space="0" w:color="auto"/>
      </w:divBdr>
    </w:div>
    <w:div w:id="2011440796">
      <w:bodyDiv w:val="1"/>
      <w:marLeft w:val="0"/>
      <w:marRight w:val="0"/>
      <w:marTop w:val="0"/>
      <w:marBottom w:val="0"/>
      <w:divBdr>
        <w:top w:val="none" w:sz="0" w:space="0" w:color="auto"/>
        <w:left w:val="none" w:sz="0" w:space="0" w:color="auto"/>
        <w:bottom w:val="none" w:sz="0" w:space="0" w:color="auto"/>
        <w:right w:val="none" w:sz="0" w:space="0" w:color="auto"/>
      </w:divBdr>
    </w:div>
    <w:div w:id="2025398591">
      <w:bodyDiv w:val="1"/>
      <w:marLeft w:val="0"/>
      <w:marRight w:val="0"/>
      <w:marTop w:val="0"/>
      <w:marBottom w:val="0"/>
      <w:divBdr>
        <w:top w:val="none" w:sz="0" w:space="0" w:color="auto"/>
        <w:left w:val="none" w:sz="0" w:space="0" w:color="auto"/>
        <w:bottom w:val="none" w:sz="0" w:space="0" w:color="auto"/>
        <w:right w:val="none" w:sz="0" w:space="0" w:color="auto"/>
      </w:divBdr>
    </w:div>
    <w:div w:id="2052145256">
      <w:bodyDiv w:val="1"/>
      <w:marLeft w:val="0"/>
      <w:marRight w:val="0"/>
      <w:marTop w:val="0"/>
      <w:marBottom w:val="0"/>
      <w:divBdr>
        <w:top w:val="none" w:sz="0" w:space="0" w:color="auto"/>
        <w:left w:val="none" w:sz="0" w:space="0" w:color="auto"/>
        <w:bottom w:val="none" w:sz="0" w:space="0" w:color="auto"/>
        <w:right w:val="none" w:sz="0" w:space="0" w:color="auto"/>
      </w:divBdr>
    </w:div>
    <w:div w:id="2124036475">
      <w:bodyDiv w:val="1"/>
      <w:marLeft w:val="0"/>
      <w:marRight w:val="0"/>
      <w:marTop w:val="0"/>
      <w:marBottom w:val="0"/>
      <w:divBdr>
        <w:top w:val="none" w:sz="0" w:space="0" w:color="auto"/>
        <w:left w:val="none" w:sz="0" w:space="0" w:color="auto"/>
        <w:bottom w:val="none" w:sz="0" w:space="0" w:color="auto"/>
        <w:right w:val="none" w:sz="0" w:space="0" w:color="auto"/>
      </w:divBdr>
    </w:div>
    <w:div w:id="213490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4.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5.xml"/><Relationship Id="rId22" Type="http://schemas.openxmlformats.org/officeDocument/2006/relationships/chart" Target="charts/chart1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caa2\Escritorio\Fotos\An&#225;lisis%20Encuestas%20TICs%20Unificado.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server\Art%20y%20Alianzas\Pilotos\Proyectos\Acompa&#241;amiento%20Virtual\Evaluaci&#243;n\Contenidos%20abordados.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server\Art%20y%20Alianzas\Pilotos\Proyectos\Acompa&#241;amiento%20Virtual\Evaluaci&#243;n\Contenidos%20abordados.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server\Art%20y%20Alianzas\Pilotos\Proyectos\Acompa&#241;amiento%20Virtual\Evaluaci&#243;n\Contenidos%20abordados.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server\Art%20y%20Alianzas\Pilotos\Proyectos\Acompa&#241;amiento%20Virtual\Evaluaci&#243;n\Satis.%20Glob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server\Art%20y%20Alianzas\Pilotos\Proyectos\Acompa&#241;amiento%20Virtual\Evaluaci&#243;n\Satis.%20Glob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caa2\Escritorio\Fotos\An&#225;lisis%20Encuestas%20TICs%20Unificad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Libro1"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server\Art%20y%20Alianzas\Pilotos\Proyectos\Acompa&#241;amiento%20Virtual\Evaluaci&#243;n\Permanencia%20Proy%20Acomp%20Virtu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erver\Art%20y%20Alianzas\Pilotos\Proyectos\Acompa&#241;amiento%20Virtual\Evaluaci&#243;n\Intercambio%20entre%20tutor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server\Art%20y%20Alianzas\Pilotos\Proyectos\Acompa&#241;amiento%20Virtual\Evaluaci&#243;n\Intercambio%20entre%20tutor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server\Art%20y%20Alianzas\Pilotos\Proyectos\Acompa&#241;amiento%20Virtual\Evaluaci&#243;n\Intercambio%20entre%20tutores.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server\Art%20y%20Alianzas\Pilotos\Proyectos\Acompa&#241;amiento%20Virtual\Evaluaci&#243;n\Satis.%20Plataform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server\Art%20y%20Alianzas\Pilotos\Proyectos\Acompa&#241;amiento%20Virtual\Evaluaci&#243;n\V&#237;nculo%20con%20su%20tuto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AR"/>
  <c:chart>
    <c:title>
      <c:tx>
        <c:rich>
          <a:bodyPr/>
          <a:lstStyle/>
          <a:p>
            <a:pPr>
              <a:defRPr/>
            </a:pPr>
            <a:r>
              <a:rPr lang="en-US" sz="1400"/>
              <a:t>Desde dónde usan Internet</a:t>
            </a:r>
          </a:p>
        </c:rich>
      </c:tx>
      <c:layout/>
    </c:title>
    <c:plotArea>
      <c:layout/>
      <c:barChart>
        <c:barDir val="col"/>
        <c:grouping val="clustered"/>
        <c:ser>
          <c:idx val="0"/>
          <c:order val="0"/>
          <c:tx>
            <c:v>Desde dónde usan Internet</c:v>
          </c:tx>
          <c:dPt>
            <c:idx val="1"/>
            <c:spPr>
              <a:solidFill>
                <a:schemeClr val="accent2"/>
              </a:solidFill>
            </c:spPr>
          </c:dPt>
          <c:dPt>
            <c:idx val="2"/>
            <c:spPr>
              <a:solidFill>
                <a:schemeClr val="accent3">
                  <a:lumMod val="75000"/>
                </a:schemeClr>
              </a:solidFill>
            </c:spPr>
          </c:dPt>
          <c:dPt>
            <c:idx val="3"/>
            <c:spPr>
              <a:solidFill>
                <a:schemeClr val="accent4">
                  <a:lumMod val="60000"/>
                  <a:lumOff val="40000"/>
                </a:schemeClr>
              </a:solidFill>
            </c:spPr>
          </c:dPt>
          <c:dPt>
            <c:idx val="4"/>
            <c:spPr>
              <a:solidFill>
                <a:schemeClr val="accent6">
                  <a:lumMod val="60000"/>
                  <a:lumOff val="40000"/>
                </a:schemeClr>
              </a:solidFill>
            </c:spPr>
          </c:dPt>
          <c:dPt>
            <c:idx val="5"/>
            <c:spPr>
              <a:solidFill>
                <a:srgbClr val="FFFF00"/>
              </a:solidFill>
            </c:spPr>
          </c:dPt>
          <c:cat>
            <c:strRef>
              <c:f>'Diagramas (2)'!$A$181:$A$187</c:f>
              <c:strCache>
                <c:ptCount val="7"/>
                <c:pt idx="0">
                  <c:v>Mi casa</c:v>
                </c:pt>
                <c:pt idx="1">
                  <c:v>La casa de amigo</c:v>
                </c:pt>
                <c:pt idx="2">
                  <c:v>Cyber</c:v>
                </c:pt>
                <c:pt idx="3">
                  <c:v>Escuela</c:v>
                </c:pt>
                <c:pt idx="4">
                  <c:v>Otro lugar</c:v>
                </c:pt>
                <c:pt idx="5">
                  <c:v>Biblioteca o centro</c:v>
                </c:pt>
                <c:pt idx="6">
                  <c:v>No usa internet</c:v>
                </c:pt>
              </c:strCache>
            </c:strRef>
          </c:cat>
          <c:val>
            <c:numRef>
              <c:f>'Diagramas (2)'!$B$181:$B$187</c:f>
              <c:numCache>
                <c:formatCode>General</c:formatCode>
                <c:ptCount val="7"/>
                <c:pt idx="0">
                  <c:v>48</c:v>
                </c:pt>
                <c:pt idx="1">
                  <c:v>19</c:v>
                </c:pt>
                <c:pt idx="2">
                  <c:v>16</c:v>
                </c:pt>
                <c:pt idx="3">
                  <c:v>14</c:v>
                </c:pt>
                <c:pt idx="4">
                  <c:v>4</c:v>
                </c:pt>
                <c:pt idx="5">
                  <c:v>4</c:v>
                </c:pt>
                <c:pt idx="6">
                  <c:v>2</c:v>
                </c:pt>
              </c:numCache>
            </c:numRef>
          </c:val>
        </c:ser>
        <c:axId val="57185024"/>
        <c:axId val="57186560"/>
      </c:barChart>
      <c:catAx>
        <c:axId val="57185024"/>
        <c:scaling>
          <c:orientation val="minMax"/>
        </c:scaling>
        <c:axPos val="b"/>
        <c:tickLblPos val="nextTo"/>
        <c:crossAx val="57186560"/>
        <c:crosses val="autoZero"/>
        <c:auto val="1"/>
        <c:lblAlgn val="ctr"/>
        <c:lblOffset val="100"/>
      </c:catAx>
      <c:valAx>
        <c:axId val="57186560"/>
        <c:scaling>
          <c:orientation val="minMax"/>
        </c:scaling>
        <c:axPos val="l"/>
        <c:majorGridlines/>
        <c:numFmt formatCode="General" sourceLinked="1"/>
        <c:tickLblPos val="nextTo"/>
        <c:crossAx val="57185024"/>
        <c:crosses val="autoZero"/>
        <c:crossBetween val="between"/>
      </c:valAx>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s-AR"/>
  <c:chart>
    <c:title>
      <c:tx>
        <c:rich>
          <a:bodyPr/>
          <a:lstStyle/>
          <a:p>
            <a:pPr>
              <a:defRPr/>
            </a:pPr>
            <a:r>
              <a:rPr lang="es-AR" sz="1200"/>
              <a:t>Contenidos abordados</a:t>
            </a:r>
            <a:r>
              <a:rPr lang="es-AR" sz="1200" baseline="0"/>
              <a:t> con los alumnos becados</a:t>
            </a:r>
            <a:endParaRPr lang="es-AR" sz="1200"/>
          </a:p>
        </c:rich>
      </c:tx>
      <c:layout>
        <c:manualLayout>
          <c:xMode val="edge"/>
          <c:yMode val="edge"/>
          <c:x val="2.6944444444444448E-2"/>
          <c:y val="2.7777777777777853E-2"/>
        </c:manualLayout>
      </c:layout>
    </c:title>
    <c:view3D>
      <c:rAngAx val="1"/>
    </c:view3D>
    <c:plotArea>
      <c:layout/>
      <c:bar3DChart>
        <c:barDir val="bar"/>
        <c:grouping val="clustered"/>
        <c:ser>
          <c:idx val="0"/>
          <c:order val="0"/>
          <c:tx>
            <c:strRef>
              <c:f>Hoja1!$B$2</c:f>
              <c:strCache>
                <c:ptCount val="1"/>
                <c:pt idx="0">
                  <c:v>Cantidad de duplas</c:v>
                </c:pt>
              </c:strCache>
            </c:strRef>
          </c:tx>
          <c:dPt>
            <c:idx val="1"/>
            <c:spPr>
              <a:solidFill>
                <a:srgbClr val="FF0000"/>
              </a:solidFill>
            </c:spPr>
          </c:dPt>
          <c:dPt>
            <c:idx val="2"/>
            <c:spPr>
              <a:solidFill>
                <a:schemeClr val="accent3">
                  <a:lumMod val="60000"/>
                  <a:lumOff val="40000"/>
                </a:schemeClr>
              </a:solidFill>
            </c:spPr>
          </c:dPt>
          <c:dPt>
            <c:idx val="3"/>
            <c:spPr>
              <a:solidFill>
                <a:srgbClr val="FFFF00"/>
              </a:solidFill>
            </c:spPr>
          </c:dPt>
          <c:dPt>
            <c:idx val="4"/>
            <c:spPr>
              <a:solidFill>
                <a:schemeClr val="accent4">
                  <a:lumMod val="60000"/>
                  <a:lumOff val="40000"/>
                </a:schemeClr>
              </a:solidFill>
            </c:spPr>
          </c:dPt>
          <c:dPt>
            <c:idx val="5"/>
            <c:spPr>
              <a:solidFill>
                <a:schemeClr val="accent6">
                  <a:lumMod val="60000"/>
                  <a:lumOff val="40000"/>
                </a:schemeClr>
              </a:solidFill>
            </c:spPr>
          </c:dPt>
          <c:dPt>
            <c:idx val="6"/>
            <c:spPr>
              <a:solidFill>
                <a:schemeClr val="bg2">
                  <a:lumMod val="90000"/>
                </a:schemeClr>
              </a:solidFill>
            </c:spPr>
          </c:dPt>
          <c:dPt>
            <c:idx val="7"/>
            <c:spPr>
              <a:solidFill>
                <a:schemeClr val="accent2">
                  <a:lumMod val="75000"/>
                </a:schemeClr>
              </a:solidFill>
            </c:spPr>
          </c:dPt>
          <c:dLbls>
            <c:txPr>
              <a:bodyPr/>
              <a:lstStyle/>
              <a:p>
                <a:pPr>
                  <a:defRPr sz="1200" b="1"/>
                </a:pPr>
                <a:endParaRPr lang="es-AR"/>
              </a:p>
            </c:txPr>
            <c:showVal val="1"/>
          </c:dLbls>
          <c:cat>
            <c:strRef>
              <c:f>Hoja1!$A$3:$A$10</c:f>
              <c:strCache>
                <c:ptCount val="8"/>
                <c:pt idx="0">
                  <c:v>Trayectoria Escolar</c:v>
                </c:pt>
                <c:pt idx="1">
                  <c:v>Responsabilidad</c:v>
                </c:pt>
                <c:pt idx="2">
                  <c:v>Planificación estudio</c:v>
                </c:pt>
                <c:pt idx="3">
                  <c:v>Técnicas de estudio</c:v>
                </c:pt>
                <c:pt idx="4">
                  <c:v>Proyecto de vida</c:v>
                </c:pt>
                <c:pt idx="5">
                  <c:v>Orient. continuación estudios</c:v>
                </c:pt>
                <c:pt idx="6">
                  <c:v>Primer Empleo</c:v>
                </c:pt>
                <c:pt idx="7">
                  <c:v>Situación familiar</c:v>
                </c:pt>
              </c:strCache>
            </c:strRef>
          </c:cat>
          <c:val>
            <c:numRef>
              <c:f>Hoja1!$B$3:$B$10</c:f>
              <c:numCache>
                <c:formatCode>General</c:formatCode>
                <c:ptCount val="8"/>
                <c:pt idx="0">
                  <c:v>50</c:v>
                </c:pt>
                <c:pt idx="1">
                  <c:v>21</c:v>
                </c:pt>
                <c:pt idx="2">
                  <c:v>36</c:v>
                </c:pt>
                <c:pt idx="3">
                  <c:v>27</c:v>
                </c:pt>
                <c:pt idx="4">
                  <c:v>19</c:v>
                </c:pt>
                <c:pt idx="5">
                  <c:v>20</c:v>
                </c:pt>
                <c:pt idx="6">
                  <c:v>4</c:v>
                </c:pt>
                <c:pt idx="7">
                  <c:v>6</c:v>
                </c:pt>
              </c:numCache>
            </c:numRef>
          </c:val>
        </c:ser>
        <c:shape val="cylinder"/>
        <c:axId val="59432320"/>
        <c:axId val="59434112"/>
        <c:axId val="0"/>
      </c:bar3DChart>
      <c:catAx>
        <c:axId val="59432320"/>
        <c:scaling>
          <c:orientation val="minMax"/>
        </c:scaling>
        <c:axPos val="l"/>
        <c:tickLblPos val="nextTo"/>
        <c:crossAx val="59434112"/>
        <c:crosses val="autoZero"/>
        <c:auto val="1"/>
        <c:lblAlgn val="ctr"/>
        <c:lblOffset val="100"/>
      </c:catAx>
      <c:valAx>
        <c:axId val="59434112"/>
        <c:scaling>
          <c:orientation val="minMax"/>
        </c:scaling>
        <c:axPos val="b"/>
        <c:majorGridlines/>
        <c:numFmt formatCode="General" sourceLinked="1"/>
        <c:tickLblPos val="nextTo"/>
        <c:crossAx val="59432320"/>
        <c:crosses val="autoZero"/>
        <c:crossBetween val="between"/>
      </c:valAx>
    </c:plotArea>
    <c:plotVisOnly val="1"/>
  </c:chart>
  <c:externalData r:id="rId1"/>
  <c:userShapes r:id="rId2"/>
</c:chartSpace>
</file>

<file path=word/charts/chart11.xml><?xml version="1.0" encoding="utf-8"?>
<c:chartSpace xmlns:c="http://schemas.openxmlformats.org/drawingml/2006/chart" xmlns:a="http://schemas.openxmlformats.org/drawingml/2006/main" xmlns:r="http://schemas.openxmlformats.org/officeDocument/2006/relationships">
  <c:lang val="es-AR"/>
  <c:chart>
    <c:title>
      <c:tx>
        <c:rich>
          <a:bodyPr/>
          <a:lstStyle/>
          <a:p>
            <a:pPr>
              <a:defRPr/>
            </a:pPr>
            <a:r>
              <a:rPr lang="es-AR" sz="1200"/>
              <a:t>Contenidos abordados</a:t>
            </a:r>
            <a:r>
              <a:rPr lang="es-AR" sz="1200" baseline="0"/>
              <a:t> con los egresados</a:t>
            </a:r>
            <a:endParaRPr lang="es-AR" sz="1200"/>
          </a:p>
        </c:rich>
      </c:tx>
      <c:layout>
        <c:manualLayout>
          <c:xMode val="edge"/>
          <c:yMode val="edge"/>
          <c:x val="1.8611111111111123E-2"/>
          <c:y val="2.7777923108448652E-2"/>
        </c:manualLayout>
      </c:layout>
    </c:title>
    <c:view3D>
      <c:rAngAx val="1"/>
    </c:view3D>
    <c:plotArea>
      <c:layout/>
      <c:bar3DChart>
        <c:barDir val="bar"/>
        <c:grouping val="clustered"/>
        <c:ser>
          <c:idx val="0"/>
          <c:order val="0"/>
          <c:tx>
            <c:strRef>
              <c:f>Hoja1!$B$15</c:f>
              <c:strCache>
                <c:ptCount val="1"/>
                <c:pt idx="0">
                  <c:v>Cantidad de duplas</c:v>
                </c:pt>
              </c:strCache>
            </c:strRef>
          </c:tx>
          <c:dPt>
            <c:idx val="1"/>
            <c:spPr>
              <a:solidFill>
                <a:srgbClr val="FF0000"/>
              </a:solidFill>
            </c:spPr>
          </c:dPt>
          <c:dPt>
            <c:idx val="2"/>
            <c:spPr>
              <a:solidFill>
                <a:schemeClr val="accent3">
                  <a:lumMod val="60000"/>
                  <a:lumOff val="40000"/>
                </a:schemeClr>
              </a:solidFill>
            </c:spPr>
          </c:dPt>
          <c:dPt>
            <c:idx val="3"/>
            <c:spPr>
              <a:solidFill>
                <a:srgbClr val="FFFF00"/>
              </a:solidFill>
            </c:spPr>
          </c:dPt>
          <c:dPt>
            <c:idx val="4"/>
            <c:spPr>
              <a:solidFill>
                <a:schemeClr val="accent4">
                  <a:lumMod val="60000"/>
                  <a:lumOff val="40000"/>
                </a:schemeClr>
              </a:solidFill>
            </c:spPr>
          </c:dPt>
          <c:dPt>
            <c:idx val="5"/>
            <c:spPr>
              <a:solidFill>
                <a:schemeClr val="accent6">
                  <a:lumMod val="60000"/>
                  <a:lumOff val="40000"/>
                </a:schemeClr>
              </a:solidFill>
            </c:spPr>
          </c:dPt>
          <c:dPt>
            <c:idx val="6"/>
            <c:spPr>
              <a:solidFill>
                <a:schemeClr val="bg2">
                  <a:lumMod val="90000"/>
                </a:schemeClr>
              </a:solidFill>
            </c:spPr>
          </c:dPt>
          <c:dPt>
            <c:idx val="7"/>
            <c:spPr>
              <a:solidFill>
                <a:schemeClr val="accent2">
                  <a:lumMod val="75000"/>
                </a:schemeClr>
              </a:solidFill>
            </c:spPr>
          </c:dPt>
          <c:dPt>
            <c:idx val="8"/>
            <c:spPr>
              <a:solidFill>
                <a:schemeClr val="accent1">
                  <a:lumMod val="40000"/>
                  <a:lumOff val="60000"/>
                </a:schemeClr>
              </a:solidFill>
            </c:spPr>
          </c:dPt>
          <c:dPt>
            <c:idx val="9"/>
            <c:spPr>
              <a:solidFill>
                <a:schemeClr val="accent4">
                  <a:lumMod val="75000"/>
                </a:schemeClr>
              </a:solidFill>
            </c:spPr>
          </c:dPt>
          <c:dLbls>
            <c:txPr>
              <a:bodyPr/>
              <a:lstStyle/>
              <a:p>
                <a:pPr>
                  <a:defRPr sz="1200" b="1"/>
                </a:pPr>
                <a:endParaRPr lang="es-AR"/>
              </a:p>
            </c:txPr>
            <c:showVal val="1"/>
          </c:dLbls>
          <c:cat>
            <c:strRef>
              <c:f>Hoja1!$A$16:$A$25</c:f>
              <c:strCache>
                <c:ptCount val="10"/>
                <c:pt idx="0">
                  <c:v>Trayectoria Académica</c:v>
                </c:pt>
                <c:pt idx="1">
                  <c:v>Planificación estudio</c:v>
                </c:pt>
                <c:pt idx="2">
                  <c:v>Preparación de exámenes</c:v>
                </c:pt>
                <c:pt idx="3">
                  <c:v>Relación con profesores</c:v>
                </c:pt>
                <c:pt idx="4">
                  <c:v>Selección de cátedras</c:v>
                </c:pt>
                <c:pt idx="5">
                  <c:v>Trámites universitarios</c:v>
                </c:pt>
                <c:pt idx="6">
                  <c:v>Recomendación de bibliografía</c:v>
                </c:pt>
                <c:pt idx="7">
                  <c:v>Orientación para realizar TPs</c:v>
                </c:pt>
                <c:pt idx="8">
                  <c:v>Primer Empleo</c:v>
                </c:pt>
                <c:pt idx="9">
                  <c:v>Autoestima</c:v>
                </c:pt>
              </c:strCache>
            </c:strRef>
          </c:cat>
          <c:val>
            <c:numRef>
              <c:f>Hoja1!$B$16:$B$25</c:f>
              <c:numCache>
                <c:formatCode>General</c:formatCode>
                <c:ptCount val="10"/>
                <c:pt idx="0">
                  <c:v>5</c:v>
                </c:pt>
                <c:pt idx="1">
                  <c:v>2</c:v>
                </c:pt>
                <c:pt idx="2">
                  <c:v>3</c:v>
                </c:pt>
                <c:pt idx="3">
                  <c:v>1</c:v>
                </c:pt>
                <c:pt idx="4">
                  <c:v>2</c:v>
                </c:pt>
                <c:pt idx="5">
                  <c:v>1</c:v>
                </c:pt>
                <c:pt idx="6">
                  <c:v>3</c:v>
                </c:pt>
                <c:pt idx="7">
                  <c:v>2</c:v>
                </c:pt>
                <c:pt idx="8">
                  <c:v>2</c:v>
                </c:pt>
                <c:pt idx="9">
                  <c:v>3</c:v>
                </c:pt>
              </c:numCache>
            </c:numRef>
          </c:val>
        </c:ser>
        <c:shape val="cylinder"/>
        <c:axId val="88183552"/>
        <c:axId val="88185088"/>
        <c:axId val="0"/>
      </c:bar3DChart>
      <c:catAx>
        <c:axId val="88183552"/>
        <c:scaling>
          <c:orientation val="minMax"/>
        </c:scaling>
        <c:axPos val="l"/>
        <c:tickLblPos val="nextTo"/>
        <c:crossAx val="88185088"/>
        <c:crosses val="autoZero"/>
        <c:auto val="1"/>
        <c:lblAlgn val="ctr"/>
        <c:lblOffset val="100"/>
      </c:catAx>
      <c:valAx>
        <c:axId val="88185088"/>
        <c:scaling>
          <c:orientation val="minMax"/>
        </c:scaling>
        <c:axPos val="b"/>
        <c:majorGridlines/>
        <c:numFmt formatCode="General" sourceLinked="1"/>
        <c:tickLblPos val="nextTo"/>
        <c:crossAx val="88183552"/>
        <c:crosses val="autoZero"/>
        <c:crossBetween val="between"/>
      </c:valAx>
    </c:plotArea>
    <c:plotVisOnly val="1"/>
  </c:chart>
  <c:externalData r:id="rId1"/>
  <c:userShapes r:id="rId2"/>
</c:chartSpace>
</file>

<file path=word/charts/chart12.xml><?xml version="1.0" encoding="utf-8"?>
<c:chartSpace xmlns:c="http://schemas.openxmlformats.org/drawingml/2006/chart" xmlns:a="http://schemas.openxmlformats.org/drawingml/2006/main" xmlns:r="http://schemas.openxmlformats.org/officeDocument/2006/relationships">
  <c:lang val="es-AR"/>
  <c:chart>
    <c:title>
      <c:tx>
        <c:rich>
          <a:bodyPr/>
          <a:lstStyle/>
          <a:p>
            <a:pPr>
              <a:defRPr/>
            </a:pPr>
            <a:r>
              <a:rPr lang="es-AR" sz="1200"/>
              <a:t>Contenidos abordados</a:t>
            </a:r>
            <a:r>
              <a:rPr lang="es-AR" sz="1200" baseline="0"/>
              <a:t> con los alumnos no becados</a:t>
            </a:r>
            <a:endParaRPr lang="es-AR" sz="1200"/>
          </a:p>
        </c:rich>
      </c:tx>
      <c:layout>
        <c:manualLayout>
          <c:xMode val="edge"/>
          <c:yMode val="edge"/>
          <c:x val="2.6944444444444448E-2"/>
          <c:y val="2.7777777777777901E-2"/>
        </c:manualLayout>
      </c:layout>
    </c:title>
    <c:view3D>
      <c:rAngAx val="1"/>
    </c:view3D>
    <c:plotArea>
      <c:layout/>
      <c:bar3DChart>
        <c:barDir val="bar"/>
        <c:grouping val="clustered"/>
        <c:ser>
          <c:idx val="0"/>
          <c:order val="0"/>
          <c:tx>
            <c:strRef>
              <c:f>Hoja1!$B$29</c:f>
              <c:strCache>
                <c:ptCount val="1"/>
                <c:pt idx="0">
                  <c:v>Cantidad de duplas</c:v>
                </c:pt>
              </c:strCache>
            </c:strRef>
          </c:tx>
          <c:dPt>
            <c:idx val="1"/>
            <c:spPr>
              <a:solidFill>
                <a:srgbClr val="FF0000"/>
              </a:solidFill>
            </c:spPr>
          </c:dPt>
          <c:dPt>
            <c:idx val="2"/>
            <c:spPr>
              <a:solidFill>
                <a:schemeClr val="accent3">
                  <a:lumMod val="60000"/>
                  <a:lumOff val="40000"/>
                </a:schemeClr>
              </a:solidFill>
            </c:spPr>
          </c:dPt>
          <c:dPt>
            <c:idx val="3"/>
            <c:spPr>
              <a:solidFill>
                <a:srgbClr val="FFFF00"/>
              </a:solidFill>
            </c:spPr>
          </c:dPt>
          <c:dPt>
            <c:idx val="4"/>
            <c:spPr>
              <a:solidFill>
                <a:schemeClr val="accent4">
                  <a:lumMod val="60000"/>
                  <a:lumOff val="40000"/>
                </a:schemeClr>
              </a:solidFill>
            </c:spPr>
          </c:dPt>
          <c:dPt>
            <c:idx val="5"/>
            <c:spPr>
              <a:solidFill>
                <a:schemeClr val="accent6">
                  <a:lumMod val="60000"/>
                  <a:lumOff val="40000"/>
                </a:schemeClr>
              </a:solidFill>
            </c:spPr>
          </c:dPt>
          <c:dPt>
            <c:idx val="6"/>
            <c:spPr>
              <a:solidFill>
                <a:schemeClr val="bg2">
                  <a:lumMod val="90000"/>
                </a:schemeClr>
              </a:solidFill>
            </c:spPr>
          </c:dPt>
          <c:dPt>
            <c:idx val="7"/>
            <c:spPr>
              <a:solidFill>
                <a:schemeClr val="accent2">
                  <a:lumMod val="75000"/>
                </a:schemeClr>
              </a:solidFill>
            </c:spPr>
          </c:dPt>
          <c:dPt>
            <c:idx val="8"/>
            <c:spPr>
              <a:solidFill>
                <a:schemeClr val="accent1">
                  <a:lumMod val="40000"/>
                  <a:lumOff val="60000"/>
                </a:schemeClr>
              </a:solidFill>
            </c:spPr>
          </c:dPt>
          <c:dPt>
            <c:idx val="9"/>
            <c:spPr>
              <a:solidFill>
                <a:schemeClr val="accent4">
                  <a:lumMod val="75000"/>
                </a:schemeClr>
              </a:solidFill>
            </c:spPr>
          </c:dPt>
          <c:dLbls>
            <c:txPr>
              <a:bodyPr/>
              <a:lstStyle/>
              <a:p>
                <a:pPr>
                  <a:defRPr sz="1200" b="1"/>
                </a:pPr>
                <a:endParaRPr lang="es-AR"/>
              </a:p>
            </c:txPr>
            <c:showVal val="1"/>
          </c:dLbls>
          <c:cat>
            <c:strRef>
              <c:f>Hoja1!$A$30:$A$39</c:f>
              <c:strCache>
                <c:ptCount val="10"/>
                <c:pt idx="0">
                  <c:v>Trayectoria Escolar</c:v>
                </c:pt>
                <c:pt idx="1">
                  <c:v>Ayuda en una materia en particular</c:v>
                </c:pt>
                <c:pt idx="2">
                  <c:v>Planificación estudio</c:v>
                </c:pt>
                <c:pt idx="3">
                  <c:v>Técnicas de estudio</c:v>
                </c:pt>
                <c:pt idx="4">
                  <c:v>Proyecto de vida</c:v>
                </c:pt>
                <c:pt idx="5">
                  <c:v>Orient. continuación estudios</c:v>
                </c:pt>
                <c:pt idx="6">
                  <c:v>Adaptación a la universidad</c:v>
                </c:pt>
                <c:pt idx="7">
                  <c:v>Primer Empleo</c:v>
                </c:pt>
                <c:pt idx="8">
                  <c:v>Su relación con otros</c:v>
                </c:pt>
                <c:pt idx="9">
                  <c:v>Situación familiar</c:v>
                </c:pt>
              </c:strCache>
            </c:strRef>
          </c:cat>
          <c:val>
            <c:numRef>
              <c:f>Hoja1!$B$30:$B$39</c:f>
              <c:numCache>
                <c:formatCode>General</c:formatCode>
                <c:ptCount val="10"/>
                <c:pt idx="0">
                  <c:v>6</c:v>
                </c:pt>
                <c:pt idx="1">
                  <c:v>2</c:v>
                </c:pt>
                <c:pt idx="2">
                  <c:v>2</c:v>
                </c:pt>
                <c:pt idx="3">
                  <c:v>2</c:v>
                </c:pt>
                <c:pt idx="4">
                  <c:v>9</c:v>
                </c:pt>
                <c:pt idx="5">
                  <c:v>14</c:v>
                </c:pt>
                <c:pt idx="6">
                  <c:v>3</c:v>
                </c:pt>
                <c:pt idx="7">
                  <c:v>2</c:v>
                </c:pt>
                <c:pt idx="8">
                  <c:v>2</c:v>
                </c:pt>
                <c:pt idx="9">
                  <c:v>3</c:v>
                </c:pt>
              </c:numCache>
            </c:numRef>
          </c:val>
        </c:ser>
        <c:shape val="cylinder"/>
        <c:axId val="88258432"/>
        <c:axId val="88259968"/>
        <c:axId val="0"/>
      </c:bar3DChart>
      <c:catAx>
        <c:axId val="88258432"/>
        <c:scaling>
          <c:orientation val="minMax"/>
        </c:scaling>
        <c:axPos val="l"/>
        <c:tickLblPos val="nextTo"/>
        <c:crossAx val="88259968"/>
        <c:crosses val="autoZero"/>
        <c:auto val="1"/>
        <c:lblAlgn val="ctr"/>
        <c:lblOffset val="100"/>
      </c:catAx>
      <c:valAx>
        <c:axId val="88259968"/>
        <c:scaling>
          <c:orientation val="minMax"/>
        </c:scaling>
        <c:axPos val="b"/>
        <c:majorGridlines/>
        <c:numFmt formatCode="General" sourceLinked="1"/>
        <c:tickLblPos val="nextTo"/>
        <c:crossAx val="88258432"/>
        <c:crosses val="autoZero"/>
        <c:crossBetween val="between"/>
      </c:valAx>
    </c:plotArea>
    <c:plotVisOnly val="1"/>
  </c:chart>
  <c:externalData r:id="rId1"/>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s-AR"/>
  <c:chart>
    <c:view3D>
      <c:rAngAx val="1"/>
    </c:view3D>
    <c:plotArea>
      <c:layout>
        <c:manualLayout>
          <c:layoutTarget val="inner"/>
          <c:xMode val="edge"/>
          <c:yMode val="edge"/>
          <c:x val="0.14920279814808571"/>
          <c:y val="0.19987436716853907"/>
          <c:w val="0.58977526950762049"/>
          <c:h val="0.51069745988864368"/>
        </c:manualLayout>
      </c:layout>
      <c:bar3DChart>
        <c:barDir val="col"/>
        <c:grouping val="clustered"/>
        <c:ser>
          <c:idx val="0"/>
          <c:order val="0"/>
          <c:tx>
            <c:strRef>
              <c:f>Hoja1!$D$2</c:f>
              <c:strCache>
                <c:ptCount val="1"/>
                <c:pt idx="0">
                  <c:v>Porcentaje Tutores</c:v>
                </c:pt>
              </c:strCache>
            </c:strRef>
          </c:tx>
          <c:dLbls>
            <c:dLbl>
              <c:idx val="0"/>
              <c:layout>
                <c:manualLayout>
                  <c:x val="-1.3816925734024181E-2"/>
                  <c:y val="-1.6985138004246319E-2"/>
                </c:manualLayout>
              </c:layout>
              <c:showVal val="1"/>
            </c:dLbl>
            <c:dLbl>
              <c:idx val="1"/>
              <c:layout>
                <c:manualLayout>
                  <c:x val="-6.9084628670120999E-3"/>
                  <c:y val="-2.5477707006369536E-2"/>
                </c:manualLayout>
              </c:layout>
              <c:showVal val="1"/>
            </c:dLbl>
            <c:txPr>
              <a:bodyPr/>
              <a:lstStyle/>
              <a:p>
                <a:pPr>
                  <a:defRPr b="1"/>
                </a:pPr>
                <a:endParaRPr lang="es-AR"/>
              </a:p>
            </c:txPr>
            <c:showVal val="1"/>
          </c:dLbls>
          <c:cat>
            <c:strRef>
              <c:f>Hoja1!$A$3:$A$5</c:f>
              <c:strCache>
                <c:ptCount val="3"/>
                <c:pt idx="0">
                  <c:v>Superó mis expectativas</c:v>
                </c:pt>
                <c:pt idx="1">
                  <c:v>Alcanzó mis expectativas</c:v>
                </c:pt>
                <c:pt idx="2">
                  <c:v>No alcanzó mis expectativas</c:v>
                </c:pt>
              </c:strCache>
            </c:strRef>
          </c:cat>
          <c:val>
            <c:numRef>
              <c:f>Hoja1!$D$3:$D$5</c:f>
              <c:numCache>
                <c:formatCode>0%</c:formatCode>
                <c:ptCount val="3"/>
                <c:pt idx="0">
                  <c:v>0.1923076923076924</c:v>
                </c:pt>
                <c:pt idx="1">
                  <c:v>0.57692307692307898</c:v>
                </c:pt>
                <c:pt idx="2">
                  <c:v>0.23076923076923136</c:v>
                </c:pt>
              </c:numCache>
            </c:numRef>
          </c:val>
        </c:ser>
        <c:ser>
          <c:idx val="1"/>
          <c:order val="1"/>
          <c:tx>
            <c:strRef>
              <c:f>Hoja1!$E$2</c:f>
              <c:strCache>
                <c:ptCount val="1"/>
                <c:pt idx="0">
                  <c:v>Porcentaje Alumnos</c:v>
                </c:pt>
              </c:strCache>
            </c:strRef>
          </c:tx>
          <c:dLbls>
            <c:dLbl>
              <c:idx val="0"/>
              <c:layout>
                <c:manualLayout>
                  <c:x val="1.3816925734024141E-2"/>
                  <c:y val="0"/>
                </c:manualLayout>
              </c:layout>
              <c:showVal val="1"/>
            </c:dLbl>
            <c:dLbl>
              <c:idx val="2"/>
              <c:layout>
                <c:manualLayout>
                  <c:x val="4.7222222222222332E-2"/>
                  <c:y val="-1.1904761904761921E-2"/>
                </c:manualLayout>
              </c:layout>
              <c:showVal val="1"/>
            </c:dLbl>
            <c:txPr>
              <a:bodyPr/>
              <a:lstStyle/>
              <a:p>
                <a:pPr>
                  <a:defRPr b="1"/>
                </a:pPr>
                <a:endParaRPr lang="es-AR"/>
              </a:p>
            </c:txPr>
            <c:showVal val="1"/>
          </c:dLbls>
          <c:cat>
            <c:strRef>
              <c:f>Hoja1!$A$3:$A$5</c:f>
              <c:strCache>
                <c:ptCount val="3"/>
                <c:pt idx="0">
                  <c:v>Superó mis expectativas</c:v>
                </c:pt>
                <c:pt idx="1">
                  <c:v>Alcanzó mis expectativas</c:v>
                </c:pt>
                <c:pt idx="2">
                  <c:v>No alcanzó mis expectativas</c:v>
                </c:pt>
              </c:strCache>
            </c:strRef>
          </c:cat>
          <c:val>
            <c:numRef>
              <c:f>Hoja1!$E$3:$E$5</c:f>
              <c:numCache>
                <c:formatCode>0%</c:formatCode>
                <c:ptCount val="3"/>
                <c:pt idx="0">
                  <c:v>0.2318840579710145</c:v>
                </c:pt>
                <c:pt idx="1">
                  <c:v>0.69565217391304368</c:v>
                </c:pt>
                <c:pt idx="2">
                  <c:v>7.246376811594217E-2</c:v>
                </c:pt>
              </c:numCache>
            </c:numRef>
          </c:val>
        </c:ser>
        <c:shape val="box"/>
        <c:axId val="88433408"/>
        <c:axId val="88434944"/>
        <c:axId val="0"/>
      </c:bar3DChart>
      <c:catAx>
        <c:axId val="88433408"/>
        <c:scaling>
          <c:orientation val="minMax"/>
        </c:scaling>
        <c:axPos val="b"/>
        <c:tickLblPos val="nextTo"/>
        <c:txPr>
          <a:bodyPr/>
          <a:lstStyle/>
          <a:p>
            <a:pPr>
              <a:defRPr sz="900"/>
            </a:pPr>
            <a:endParaRPr lang="es-AR"/>
          </a:p>
        </c:txPr>
        <c:crossAx val="88434944"/>
        <c:crosses val="autoZero"/>
        <c:auto val="1"/>
        <c:lblAlgn val="ctr"/>
        <c:lblOffset val="100"/>
      </c:catAx>
      <c:valAx>
        <c:axId val="88434944"/>
        <c:scaling>
          <c:orientation val="minMax"/>
        </c:scaling>
        <c:axPos val="l"/>
        <c:majorGridlines/>
        <c:numFmt formatCode="0%" sourceLinked="1"/>
        <c:tickLblPos val="nextTo"/>
        <c:crossAx val="88433408"/>
        <c:crosses val="autoZero"/>
        <c:crossBetween val="between"/>
      </c:valAx>
    </c:plotArea>
    <c:legend>
      <c:legendPos val="r"/>
      <c:layout>
        <c:manualLayout>
          <c:xMode val="edge"/>
          <c:yMode val="edge"/>
          <c:x val="0.7255172180730628"/>
          <c:y val="7.9979793320813994E-2"/>
          <c:w val="0.25558985392480688"/>
          <c:h val="0.29298147355011622"/>
        </c:manualLayout>
      </c:layout>
    </c:legend>
    <c:plotVisOnly val="1"/>
  </c:chart>
  <c:externalData r:id="rId1"/>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s-AR"/>
  <c:chart>
    <c:title>
      <c:tx>
        <c:rich>
          <a:bodyPr/>
          <a:lstStyle/>
          <a:p>
            <a:pPr>
              <a:defRPr sz="1200"/>
            </a:pPr>
            <a:r>
              <a:rPr lang="es-AR" sz="1200"/>
              <a:t>Comparación</a:t>
            </a:r>
            <a:r>
              <a:rPr lang="es-AR" sz="1200" baseline="0"/>
              <a:t> entre el acompañamiento virtual y presencial</a:t>
            </a:r>
            <a:endParaRPr lang="es-AR" sz="1200"/>
          </a:p>
        </c:rich>
      </c:tx>
      <c:layout/>
    </c:title>
    <c:view3D>
      <c:rotX val="30"/>
      <c:perspective val="30"/>
    </c:view3D>
    <c:plotArea>
      <c:layout>
        <c:manualLayout>
          <c:layoutTarget val="inner"/>
          <c:xMode val="edge"/>
          <c:yMode val="edge"/>
          <c:x val="1.8341315582974841E-3"/>
          <c:y val="0.3371557225071638"/>
          <c:w val="0.50403073842573798"/>
          <c:h val="0.53547448770738459"/>
        </c:manualLayout>
      </c:layout>
      <c:pie3DChart>
        <c:varyColors val="1"/>
        <c:ser>
          <c:idx val="0"/>
          <c:order val="0"/>
          <c:tx>
            <c:strRef>
              <c:f>Hoja1!$C$22</c:f>
              <c:strCache>
                <c:ptCount val="1"/>
                <c:pt idx="0">
                  <c:v>Porcentaje</c:v>
                </c:pt>
              </c:strCache>
            </c:strRef>
          </c:tx>
          <c:dLbls>
            <c:dLbl>
              <c:idx val="2"/>
              <c:layout>
                <c:manualLayout>
                  <c:x val="4.2841736286232196E-2"/>
                  <c:y val="-1.0609850239308353E-2"/>
                </c:manualLayout>
              </c:layout>
              <c:showVal val="1"/>
            </c:dLbl>
            <c:txPr>
              <a:bodyPr/>
              <a:lstStyle/>
              <a:p>
                <a:pPr>
                  <a:defRPr sz="1400" b="1"/>
                </a:pPr>
                <a:endParaRPr lang="es-AR"/>
              </a:p>
            </c:txPr>
            <c:showVal val="1"/>
            <c:showLeaderLines val="1"/>
          </c:dLbls>
          <c:cat>
            <c:strRef>
              <c:f>Hoja1!$A$23:$A$25</c:f>
              <c:strCache>
                <c:ptCount val="3"/>
                <c:pt idx="0">
                  <c:v>El acompañamiento virtual es mejor que el presencial</c:v>
                </c:pt>
                <c:pt idx="1">
                  <c:v>El acompañamiento virtual es tan bueno como el presencial</c:v>
                </c:pt>
                <c:pt idx="2">
                  <c:v>El acompañamiento virtual es peor que el presencial</c:v>
                </c:pt>
              </c:strCache>
            </c:strRef>
          </c:cat>
          <c:val>
            <c:numRef>
              <c:f>Hoja1!$C$23:$C$25</c:f>
              <c:numCache>
                <c:formatCode>0%</c:formatCode>
                <c:ptCount val="3"/>
                <c:pt idx="0">
                  <c:v>0.36000000000000021</c:v>
                </c:pt>
                <c:pt idx="1">
                  <c:v>0.46</c:v>
                </c:pt>
                <c:pt idx="2">
                  <c:v>0.1800000000000001</c:v>
                </c:pt>
              </c:numCache>
            </c:numRef>
          </c:val>
        </c:ser>
      </c:pie3DChart>
    </c:plotArea>
    <c:legend>
      <c:legendPos val="r"/>
      <c:layout>
        <c:manualLayout>
          <c:xMode val="edge"/>
          <c:yMode val="edge"/>
          <c:x val="0.51869556511621617"/>
          <c:y val="0.35872330178911138"/>
          <c:w val="0.46480958952295964"/>
          <c:h val="0.51680416094777148"/>
        </c:manualLayout>
      </c:layout>
      <c:txPr>
        <a:bodyPr/>
        <a:lstStyle/>
        <a:p>
          <a:pPr>
            <a:defRPr sz="1000"/>
          </a:pPr>
          <a:endParaRPr lang="es-AR"/>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AR"/>
  <c:chart>
    <c:title>
      <c:tx>
        <c:rich>
          <a:bodyPr/>
          <a:lstStyle/>
          <a:p>
            <a:pPr>
              <a:defRPr/>
            </a:pPr>
            <a:r>
              <a:rPr lang="en-US" sz="1400"/>
              <a:t>Frecuencia del uso de Internet</a:t>
            </a:r>
          </a:p>
        </c:rich>
      </c:tx>
      <c:layout/>
    </c:title>
    <c:plotArea>
      <c:layout/>
      <c:barChart>
        <c:barDir val="col"/>
        <c:grouping val="clustered"/>
        <c:ser>
          <c:idx val="0"/>
          <c:order val="0"/>
          <c:tx>
            <c:v>Frecuencia del uso de Internet</c:v>
          </c:tx>
          <c:dPt>
            <c:idx val="1"/>
            <c:spPr>
              <a:solidFill>
                <a:schemeClr val="accent2">
                  <a:lumMod val="75000"/>
                </a:schemeClr>
              </a:solidFill>
            </c:spPr>
          </c:dPt>
          <c:dPt>
            <c:idx val="2"/>
            <c:spPr>
              <a:solidFill>
                <a:schemeClr val="accent3">
                  <a:lumMod val="75000"/>
                </a:schemeClr>
              </a:solidFill>
            </c:spPr>
          </c:dPt>
          <c:dPt>
            <c:idx val="3"/>
            <c:spPr>
              <a:solidFill>
                <a:schemeClr val="accent4">
                  <a:lumMod val="75000"/>
                </a:schemeClr>
              </a:solidFill>
            </c:spPr>
          </c:dPt>
          <c:dPt>
            <c:idx val="4"/>
            <c:spPr>
              <a:solidFill>
                <a:schemeClr val="accent6">
                  <a:lumMod val="75000"/>
                </a:schemeClr>
              </a:solidFill>
            </c:spPr>
          </c:dPt>
          <c:dPt>
            <c:idx val="5"/>
            <c:spPr>
              <a:solidFill>
                <a:srgbClr val="FFFF00"/>
              </a:solidFill>
            </c:spPr>
          </c:dPt>
          <c:cat>
            <c:strRef>
              <c:f>'Diagramas (2)'!$A$166:$A$171</c:f>
              <c:strCache>
                <c:ptCount val="6"/>
                <c:pt idx="0">
                  <c:v>Varias x día</c:v>
                </c:pt>
                <c:pt idx="1">
                  <c:v>Una vez x día</c:v>
                </c:pt>
                <c:pt idx="2">
                  <c:v>Una vez x semana</c:v>
                </c:pt>
                <c:pt idx="3">
                  <c:v>Una vez x 15 días</c:v>
                </c:pt>
                <c:pt idx="4">
                  <c:v>Una vez x mes</c:v>
                </c:pt>
                <c:pt idx="5">
                  <c:v>Menor frecuencia</c:v>
                </c:pt>
              </c:strCache>
            </c:strRef>
          </c:cat>
          <c:val>
            <c:numRef>
              <c:f>'Diagramas (2)'!$B$166:$B$171</c:f>
              <c:numCache>
                <c:formatCode>General</c:formatCode>
                <c:ptCount val="6"/>
                <c:pt idx="0">
                  <c:v>39</c:v>
                </c:pt>
                <c:pt idx="1">
                  <c:v>28</c:v>
                </c:pt>
                <c:pt idx="2">
                  <c:v>17</c:v>
                </c:pt>
                <c:pt idx="3">
                  <c:v>8</c:v>
                </c:pt>
                <c:pt idx="4">
                  <c:v>9</c:v>
                </c:pt>
                <c:pt idx="5">
                  <c:v>6</c:v>
                </c:pt>
              </c:numCache>
            </c:numRef>
          </c:val>
        </c:ser>
        <c:axId val="57246080"/>
        <c:axId val="57247616"/>
      </c:barChart>
      <c:catAx>
        <c:axId val="57246080"/>
        <c:scaling>
          <c:orientation val="minMax"/>
        </c:scaling>
        <c:axPos val="b"/>
        <c:tickLblPos val="nextTo"/>
        <c:crossAx val="57247616"/>
        <c:crosses val="autoZero"/>
        <c:auto val="1"/>
        <c:lblAlgn val="ctr"/>
        <c:lblOffset val="100"/>
      </c:catAx>
      <c:valAx>
        <c:axId val="57247616"/>
        <c:scaling>
          <c:orientation val="minMax"/>
        </c:scaling>
        <c:axPos val="l"/>
        <c:majorGridlines/>
        <c:numFmt formatCode="General" sourceLinked="1"/>
        <c:tickLblPos val="nextTo"/>
        <c:crossAx val="57246080"/>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AR"/>
  <c:chart>
    <c:plotArea>
      <c:layout>
        <c:manualLayout>
          <c:layoutTarget val="inner"/>
          <c:xMode val="edge"/>
          <c:yMode val="edge"/>
          <c:x val="9.2653416943857744E-2"/>
          <c:y val="0.27530298107632656"/>
          <c:w val="0.40591288293687805"/>
          <c:h val="0.70617720730114264"/>
        </c:manualLayout>
      </c:layout>
      <c:pieChart>
        <c:varyColors val="1"/>
        <c:ser>
          <c:idx val="0"/>
          <c:order val="0"/>
          <c:explosion val="25"/>
          <c:dLbls>
            <c:txPr>
              <a:bodyPr/>
              <a:lstStyle/>
              <a:p>
                <a:pPr>
                  <a:defRPr sz="1200" b="1" baseline="0"/>
                </a:pPr>
                <a:endParaRPr lang="es-AR"/>
              </a:p>
            </c:txPr>
            <c:showVal val="1"/>
            <c:showLeaderLines val="1"/>
          </c:dLbls>
          <c:cat>
            <c:strRef>
              <c:f>Hoja1!$A$4:$A$5</c:f>
              <c:strCache>
                <c:ptCount val="2"/>
                <c:pt idx="0">
                  <c:v>Permanencia</c:v>
                </c:pt>
                <c:pt idx="1">
                  <c:v>Bajas</c:v>
                </c:pt>
              </c:strCache>
            </c:strRef>
          </c:cat>
          <c:val>
            <c:numRef>
              <c:f>Hoja1!$B$4:$B$5</c:f>
              <c:numCache>
                <c:formatCode>0%</c:formatCode>
                <c:ptCount val="2"/>
                <c:pt idx="0">
                  <c:v>0.8671875</c:v>
                </c:pt>
                <c:pt idx="1">
                  <c:v>0.1328125</c:v>
                </c:pt>
              </c:numCache>
            </c:numRef>
          </c:val>
        </c:ser>
        <c:firstSliceAng val="0"/>
      </c:pieChart>
    </c:plotArea>
    <c:legend>
      <c:legendPos val="r"/>
      <c:layout/>
      <c:txPr>
        <a:bodyPr/>
        <a:lstStyle/>
        <a:p>
          <a:pPr>
            <a:defRPr sz="1000"/>
          </a:pPr>
          <a:endParaRPr lang="es-AR"/>
        </a:p>
      </c:txPr>
    </c:legend>
    <c:plotVisOnly val="1"/>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AR"/>
  <c:chart>
    <c:plotArea>
      <c:layout>
        <c:manualLayout>
          <c:layoutTarget val="inner"/>
          <c:xMode val="edge"/>
          <c:yMode val="edge"/>
          <c:x val="5.4328841305903972E-2"/>
          <c:y val="0.15729456894811228"/>
          <c:w val="0.39830773915691553"/>
          <c:h val="0.71735025659106155"/>
        </c:manualLayout>
      </c:layout>
      <c:pieChart>
        <c:varyColors val="1"/>
        <c:ser>
          <c:idx val="0"/>
          <c:order val="0"/>
          <c:explosion val="25"/>
          <c:dLbls>
            <c:dLbl>
              <c:idx val="1"/>
              <c:layout>
                <c:manualLayout>
                  <c:x val="-5.028784385377242E-2"/>
                  <c:y val="0.11507867486713416"/>
                </c:manualLayout>
              </c:layout>
              <c:showVal val="1"/>
            </c:dLbl>
            <c:txPr>
              <a:bodyPr/>
              <a:lstStyle/>
              <a:p>
                <a:pPr>
                  <a:defRPr sz="1200" b="1" baseline="0"/>
                </a:pPr>
                <a:endParaRPr lang="es-AR"/>
              </a:p>
            </c:txPr>
            <c:showVal val="1"/>
            <c:showLeaderLines val="1"/>
          </c:dLbls>
          <c:cat>
            <c:strRef>
              <c:f>Hoja1!$A$30:$A$31</c:f>
              <c:strCache>
                <c:ptCount val="2"/>
                <c:pt idx="0">
                  <c:v>Permanencia</c:v>
                </c:pt>
                <c:pt idx="1">
                  <c:v>Bajas</c:v>
                </c:pt>
              </c:strCache>
            </c:strRef>
          </c:cat>
          <c:val>
            <c:numRef>
              <c:f>Hoja1!$B$30:$B$31</c:f>
              <c:numCache>
                <c:formatCode>0%</c:formatCode>
                <c:ptCount val="2"/>
                <c:pt idx="0">
                  <c:v>0.93220338983050732</c:v>
                </c:pt>
                <c:pt idx="1">
                  <c:v>6.7796610169491775E-2</c:v>
                </c:pt>
              </c:numCache>
            </c:numRef>
          </c:val>
        </c:ser>
        <c:firstSliceAng val="0"/>
      </c:pieChart>
    </c:plotArea>
    <c:legend>
      <c:legendPos val="r"/>
      <c:layout>
        <c:manualLayout>
          <c:xMode val="edge"/>
          <c:yMode val="edge"/>
          <c:x val="0.55520670588113152"/>
          <c:y val="0.29373766740695872"/>
          <c:w val="0.41317274075918381"/>
          <c:h val="0.3236352379029549"/>
        </c:manualLayout>
      </c:layout>
      <c:txPr>
        <a:bodyPr/>
        <a:lstStyle/>
        <a:p>
          <a:pPr>
            <a:defRPr sz="1000"/>
          </a:pPr>
          <a:endParaRPr lang="es-AR"/>
        </a:p>
      </c:txPr>
    </c:legend>
    <c:plotVisOnly val="1"/>
  </c:chart>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AR"/>
  <c:chart>
    <c:title>
      <c:tx>
        <c:rich>
          <a:bodyPr/>
          <a:lstStyle/>
          <a:p>
            <a:pPr>
              <a:defRPr sz="1200"/>
            </a:pPr>
            <a:r>
              <a:rPr lang="es-AR" sz="1200"/>
              <a:t>Capacitación inicial </a:t>
            </a:r>
            <a:r>
              <a:rPr lang="es-AR" sz="1200" baseline="0"/>
              <a:t>tutores</a:t>
            </a:r>
            <a:endParaRPr lang="es-AR" sz="1200"/>
          </a:p>
        </c:rich>
      </c:tx>
      <c:layout>
        <c:manualLayout>
          <c:xMode val="edge"/>
          <c:yMode val="edge"/>
          <c:x val="2.1603332192171677E-2"/>
          <c:y val="4.7904191616766484E-2"/>
        </c:manualLayout>
      </c:layout>
    </c:title>
    <c:plotArea>
      <c:layout>
        <c:manualLayout>
          <c:layoutTarget val="inner"/>
          <c:xMode val="edge"/>
          <c:yMode val="edge"/>
          <c:x val="0.15798928258967757"/>
          <c:y val="0.32626462154658431"/>
          <c:w val="0.38920997375328248"/>
          <c:h val="0.64793336671066359"/>
        </c:manualLayout>
      </c:layout>
      <c:pieChart>
        <c:varyColors val="1"/>
        <c:ser>
          <c:idx val="0"/>
          <c:order val="0"/>
          <c:tx>
            <c:strRef>
              <c:f>Hoja1!$B$13</c:f>
              <c:strCache>
                <c:ptCount val="1"/>
                <c:pt idx="0">
                  <c:v>Porcentaje</c:v>
                </c:pt>
              </c:strCache>
            </c:strRef>
          </c:tx>
          <c:dLbls>
            <c:txPr>
              <a:bodyPr/>
              <a:lstStyle/>
              <a:p>
                <a:pPr>
                  <a:defRPr sz="1200" b="1"/>
                </a:pPr>
                <a:endParaRPr lang="es-AR"/>
              </a:p>
            </c:txPr>
            <c:showVal val="1"/>
            <c:showLeaderLines val="1"/>
          </c:dLbls>
          <c:cat>
            <c:strRef>
              <c:f>Hoja1!$A$14:$A$18</c:f>
              <c:strCache>
                <c:ptCount val="5"/>
                <c:pt idx="0">
                  <c:v>Excelente</c:v>
                </c:pt>
                <c:pt idx="1">
                  <c:v>Muy bueno</c:v>
                </c:pt>
                <c:pt idx="2">
                  <c:v>Bueno</c:v>
                </c:pt>
                <c:pt idx="3">
                  <c:v>Regular</c:v>
                </c:pt>
                <c:pt idx="4">
                  <c:v>Malo</c:v>
                </c:pt>
              </c:strCache>
            </c:strRef>
          </c:cat>
          <c:val>
            <c:numRef>
              <c:f>Hoja1!$B$14:$B$18</c:f>
              <c:numCache>
                <c:formatCode>0%</c:formatCode>
                <c:ptCount val="5"/>
                <c:pt idx="0">
                  <c:v>0.32000000000000073</c:v>
                </c:pt>
                <c:pt idx="1">
                  <c:v>0.52</c:v>
                </c:pt>
                <c:pt idx="2">
                  <c:v>0.12000000000000002</c:v>
                </c:pt>
                <c:pt idx="3">
                  <c:v>4.0000000000000022E-2</c:v>
                </c:pt>
              </c:numCache>
            </c:numRef>
          </c:val>
        </c:ser>
        <c:firstSliceAng val="0"/>
      </c:pieChart>
    </c:plotArea>
    <c:legend>
      <c:legendPos val="r"/>
      <c:layout>
        <c:manualLayout>
          <c:xMode val="edge"/>
          <c:yMode val="edge"/>
          <c:x val="0.6282988131918309"/>
          <c:y val="0.1616181809609129"/>
          <c:w val="0.23039683898208391"/>
          <c:h val="0.72187278985336356"/>
        </c:manualLayout>
      </c:layout>
      <c:txPr>
        <a:bodyPr/>
        <a:lstStyle/>
        <a:p>
          <a:pPr>
            <a:defRPr sz="1000"/>
          </a:pPr>
          <a:endParaRPr lang="es-AR"/>
        </a:p>
      </c:txP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AR"/>
  <c:chart>
    <c:title>
      <c:tx>
        <c:rich>
          <a:bodyPr/>
          <a:lstStyle/>
          <a:p>
            <a:pPr algn="l">
              <a:defRPr sz="1200"/>
            </a:pPr>
            <a:r>
              <a:rPr lang="es-AR" sz="1200"/>
              <a:t>Materiales de formación </a:t>
            </a:r>
            <a:r>
              <a:rPr lang="es-AR" sz="1200" baseline="0"/>
              <a:t>tutores</a:t>
            </a:r>
            <a:endParaRPr lang="es-AR" sz="1200"/>
          </a:p>
        </c:rich>
      </c:tx>
      <c:layout>
        <c:manualLayout>
          <c:xMode val="edge"/>
          <c:yMode val="edge"/>
          <c:x val="3.0997442455242996E-2"/>
          <c:y val="3.4042553191489362E-2"/>
        </c:manualLayout>
      </c:layout>
    </c:title>
    <c:plotArea>
      <c:layout/>
      <c:pieChart>
        <c:varyColors val="1"/>
        <c:ser>
          <c:idx val="0"/>
          <c:order val="0"/>
          <c:tx>
            <c:strRef>
              <c:f>Hoja1!$B$21</c:f>
              <c:strCache>
                <c:ptCount val="1"/>
                <c:pt idx="0">
                  <c:v>Porcentaje</c:v>
                </c:pt>
              </c:strCache>
            </c:strRef>
          </c:tx>
          <c:dLbls>
            <c:txPr>
              <a:bodyPr/>
              <a:lstStyle/>
              <a:p>
                <a:pPr>
                  <a:defRPr sz="1200" b="1"/>
                </a:pPr>
                <a:endParaRPr lang="es-AR"/>
              </a:p>
            </c:txPr>
            <c:showVal val="1"/>
            <c:showLeaderLines val="1"/>
          </c:dLbls>
          <c:cat>
            <c:strRef>
              <c:f>Hoja1!$A$22:$A$26</c:f>
              <c:strCache>
                <c:ptCount val="5"/>
                <c:pt idx="0">
                  <c:v>Excelente</c:v>
                </c:pt>
                <c:pt idx="1">
                  <c:v>Muy bueno</c:v>
                </c:pt>
                <c:pt idx="2">
                  <c:v>Bueno</c:v>
                </c:pt>
                <c:pt idx="3">
                  <c:v>Regular</c:v>
                </c:pt>
                <c:pt idx="4">
                  <c:v>Malo</c:v>
                </c:pt>
              </c:strCache>
            </c:strRef>
          </c:cat>
          <c:val>
            <c:numRef>
              <c:f>Hoja1!$B$22:$B$26</c:f>
              <c:numCache>
                <c:formatCode>0%</c:formatCode>
                <c:ptCount val="5"/>
                <c:pt idx="0">
                  <c:v>0.14285714285714338</c:v>
                </c:pt>
                <c:pt idx="1">
                  <c:v>0.71428571428571463</c:v>
                </c:pt>
                <c:pt idx="2">
                  <c:v>0.14285714285714338</c:v>
                </c:pt>
              </c:numCache>
            </c:numRef>
          </c:val>
        </c:ser>
        <c:firstSliceAng val="0"/>
      </c:pieChart>
    </c:plotArea>
    <c:legend>
      <c:legendPos val="r"/>
      <c:layout/>
      <c:txPr>
        <a:bodyPr/>
        <a:lstStyle/>
        <a:p>
          <a:pPr>
            <a:defRPr sz="1000"/>
          </a:pPr>
          <a:endParaRPr lang="es-AR"/>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s-AR"/>
  <c:chart>
    <c:title>
      <c:tx>
        <c:rich>
          <a:bodyPr/>
          <a:lstStyle/>
          <a:p>
            <a:pPr>
              <a:defRPr sz="1200"/>
            </a:pPr>
            <a:r>
              <a:rPr lang="es-AR" sz="1200"/>
              <a:t>Foro de</a:t>
            </a:r>
            <a:r>
              <a:rPr lang="es-AR" sz="1200" baseline="0"/>
              <a:t> intercambio entre tutores</a:t>
            </a:r>
            <a:endParaRPr lang="es-AR" sz="1200"/>
          </a:p>
        </c:rich>
      </c:tx>
      <c:layout>
        <c:manualLayout>
          <c:xMode val="edge"/>
          <c:yMode val="edge"/>
          <c:x val="3.9503722084367282E-2"/>
          <c:y val="5.0632911392405125E-2"/>
        </c:manualLayout>
      </c:layout>
    </c:title>
    <c:plotArea>
      <c:layout/>
      <c:pieChart>
        <c:varyColors val="1"/>
        <c:ser>
          <c:idx val="0"/>
          <c:order val="0"/>
          <c:tx>
            <c:strRef>
              <c:f>Hoja1!$B$4</c:f>
              <c:strCache>
                <c:ptCount val="1"/>
                <c:pt idx="0">
                  <c:v>Porcentaje</c:v>
                </c:pt>
              </c:strCache>
            </c:strRef>
          </c:tx>
          <c:dLbls>
            <c:txPr>
              <a:bodyPr/>
              <a:lstStyle/>
              <a:p>
                <a:pPr>
                  <a:defRPr sz="1200" b="1"/>
                </a:pPr>
                <a:endParaRPr lang="es-AR"/>
              </a:p>
            </c:txPr>
            <c:showVal val="1"/>
            <c:showLeaderLines val="1"/>
          </c:dLbls>
          <c:cat>
            <c:strRef>
              <c:f>Hoja1!$A$5:$A$9</c:f>
              <c:strCache>
                <c:ptCount val="5"/>
                <c:pt idx="0">
                  <c:v>Excelente</c:v>
                </c:pt>
                <c:pt idx="1">
                  <c:v>Muy bueno</c:v>
                </c:pt>
                <c:pt idx="2">
                  <c:v>Bueno</c:v>
                </c:pt>
                <c:pt idx="3">
                  <c:v>Regular</c:v>
                </c:pt>
                <c:pt idx="4">
                  <c:v>Malo</c:v>
                </c:pt>
              </c:strCache>
            </c:strRef>
          </c:cat>
          <c:val>
            <c:numRef>
              <c:f>Hoja1!$B$5:$B$9</c:f>
              <c:numCache>
                <c:formatCode>0%</c:formatCode>
                <c:ptCount val="5"/>
                <c:pt idx="0">
                  <c:v>0.21739130434782669</c:v>
                </c:pt>
                <c:pt idx="1">
                  <c:v>0.43478260869565338</c:v>
                </c:pt>
                <c:pt idx="2">
                  <c:v>0.21739130434782669</c:v>
                </c:pt>
                <c:pt idx="3">
                  <c:v>8.6956521739130543E-2</c:v>
                </c:pt>
                <c:pt idx="4">
                  <c:v>4.3478260869565223E-2</c:v>
                </c:pt>
              </c:numCache>
            </c:numRef>
          </c:val>
        </c:ser>
        <c:firstSliceAng val="0"/>
      </c:pieChart>
    </c:plotArea>
    <c:legend>
      <c:legendPos val="r"/>
      <c:layout/>
      <c:txPr>
        <a:bodyPr/>
        <a:lstStyle/>
        <a:p>
          <a:pPr>
            <a:defRPr sz="1000"/>
          </a:pPr>
          <a:endParaRPr lang="es-AR"/>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s-AR"/>
  <c:chart>
    <c:plotArea>
      <c:layout>
        <c:manualLayout>
          <c:layoutTarget val="inner"/>
          <c:xMode val="edge"/>
          <c:yMode val="edge"/>
          <c:x val="0.54627798781469949"/>
          <c:y val="0.16433062790228137"/>
          <c:w val="0.35879473549560831"/>
          <c:h val="0.68382798304058323"/>
        </c:manualLayout>
      </c:layout>
      <c:barChart>
        <c:barDir val="bar"/>
        <c:grouping val="clustered"/>
        <c:ser>
          <c:idx val="0"/>
          <c:order val="0"/>
          <c:dPt>
            <c:idx val="0"/>
            <c:spPr>
              <a:solidFill>
                <a:schemeClr val="accent5">
                  <a:lumMod val="60000"/>
                  <a:lumOff val="40000"/>
                </a:schemeClr>
              </a:solidFill>
            </c:spPr>
          </c:dPt>
          <c:dPt>
            <c:idx val="1"/>
            <c:spPr>
              <a:solidFill>
                <a:schemeClr val="accent6">
                  <a:lumMod val="20000"/>
                  <a:lumOff val="80000"/>
                </a:schemeClr>
              </a:solidFill>
            </c:spPr>
          </c:dPt>
          <c:dPt>
            <c:idx val="2"/>
            <c:spPr>
              <a:solidFill>
                <a:schemeClr val="accent1">
                  <a:lumMod val="60000"/>
                  <a:lumOff val="40000"/>
                </a:schemeClr>
              </a:solidFill>
            </c:spPr>
          </c:dPt>
          <c:dPt>
            <c:idx val="3"/>
            <c:spPr>
              <a:solidFill>
                <a:schemeClr val="accent2">
                  <a:lumMod val="60000"/>
                  <a:lumOff val="40000"/>
                </a:schemeClr>
              </a:solidFill>
            </c:spPr>
          </c:dPt>
          <c:dPt>
            <c:idx val="4"/>
            <c:spPr>
              <a:solidFill>
                <a:schemeClr val="accent4">
                  <a:lumMod val="60000"/>
                  <a:lumOff val="40000"/>
                </a:schemeClr>
              </a:solidFill>
            </c:spPr>
          </c:dPt>
          <c:dPt>
            <c:idx val="5"/>
            <c:spPr>
              <a:solidFill>
                <a:schemeClr val="accent3">
                  <a:lumMod val="60000"/>
                  <a:lumOff val="40000"/>
                </a:schemeClr>
              </a:solidFill>
            </c:spPr>
          </c:dPt>
          <c:dLbls>
            <c:txPr>
              <a:bodyPr/>
              <a:lstStyle/>
              <a:p>
                <a:pPr>
                  <a:defRPr b="1"/>
                </a:pPr>
                <a:endParaRPr lang="es-AR"/>
              </a:p>
            </c:txPr>
            <c:showVal val="1"/>
          </c:dLbls>
          <c:cat>
            <c:strRef>
              <c:f>Hoja1!$A$2:$A$7</c:f>
              <c:strCache>
                <c:ptCount val="6"/>
                <c:pt idx="0">
                  <c:v>Tener por escrito los comentarios de mi Tutor me ayuda a recordarlos</c:v>
                </c:pt>
                <c:pt idx="1">
                  <c:v>Me gusta tener intercambios virtuales con alumnos de otras zonas</c:v>
                </c:pt>
                <c:pt idx="2">
                  <c:v>La plataforma me resultó fácil de usar</c:v>
                </c:pt>
                <c:pt idx="3">
                  <c:v>Me resultaron interesantes los materiales subidos a la plataforma</c:v>
                </c:pt>
                <c:pt idx="4">
                  <c:v>Flexibilidad en manejo de horarios</c:v>
                </c:pt>
                <c:pt idx="5">
                  <c:v>Valoro tener más tiempo para pensar lo que quiero decir</c:v>
                </c:pt>
              </c:strCache>
            </c:strRef>
          </c:cat>
          <c:val>
            <c:numRef>
              <c:f>Hoja1!$C$2:$C$7</c:f>
              <c:numCache>
                <c:formatCode>0%</c:formatCode>
                <c:ptCount val="6"/>
                <c:pt idx="0">
                  <c:v>0.56521739130434756</c:v>
                </c:pt>
                <c:pt idx="1">
                  <c:v>0.57971014492753559</c:v>
                </c:pt>
                <c:pt idx="2">
                  <c:v>0.75362318840579823</c:v>
                </c:pt>
                <c:pt idx="3">
                  <c:v>0.81159420289855178</c:v>
                </c:pt>
                <c:pt idx="4">
                  <c:v>0.84057971014492761</c:v>
                </c:pt>
                <c:pt idx="5">
                  <c:v>0.95652173913043481</c:v>
                </c:pt>
              </c:numCache>
            </c:numRef>
          </c:val>
        </c:ser>
        <c:axId val="88138880"/>
        <c:axId val="88140416"/>
      </c:barChart>
      <c:catAx>
        <c:axId val="88138880"/>
        <c:scaling>
          <c:orientation val="minMax"/>
        </c:scaling>
        <c:axPos val="l"/>
        <c:tickLblPos val="nextTo"/>
        <c:crossAx val="88140416"/>
        <c:crosses val="autoZero"/>
        <c:auto val="1"/>
        <c:lblAlgn val="ctr"/>
        <c:lblOffset val="100"/>
      </c:catAx>
      <c:valAx>
        <c:axId val="88140416"/>
        <c:scaling>
          <c:orientation val="minMax"/>
        </c:scaling>
        <c:axPos val="b"/>
        <c:majorGridlines/>
        <c:numFmt formatCode="0%" sourceLinked="1"/>
        <c:tickLblPos val="nextTo"/>
        <c:crossAx val="88138880"/>
        <c:crosses val="autoZero"/>
        <c:crossBetween val="between"/>
      </c:valAx>
    </c:plotArea>
    <c:plotVisOnly val="1"/>
  </c:chart>
  <c:externalData r:id="rId1"/>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s-AR"/>
  <c:chart>
    <c:title>
      <c:tx>
        <c:rich>
          <a:bodyPr/>
          <a:lstStyle/>
          <a:p>
            <a:pPr>
              <a:defRPr sz="1200"/>
            </a:pPr>
            <a:r>
              <a:rPr lang="es-AR" sz="1200"/>
              <a:t>Vínculo con sus </a:t>
            </a:r>
            <a:r>
              <a:rPr lang="es-AR" sz="1200" baseline="0"/>
              <a:t>tutores</a:t>
            </a:r>
            <a:endParaRPr lang="es-AR" sz="1200"/>
          </a:p>
        </c:rich>
      </c:tx>
      <c:layout>
        <c:manualLayout>
          <c:xMode val="edge"/>
          <c:yMode val="edge"/>
          <c:x val="2.8453058752271342E-2"/>
          <c:y val="3.1746031746031744E-2"/>
        </c:manualLayout>
      </c:layout>
    </c:title>
    <c:plotArea>
      <c:layout>
        <c:manualLayout>
          <c:layoutTarget val="inner"/>
          <c:xMode val="edge"/>
          <c:yMode val="edge"/>
          <c:x val="0.24206285752742507"/>
          <c:y val="0.3250168728908901"/>
          <c:w val="0.34197133050676359"/>
          <c:h val="0.63508961379827722"/>
        </c:manualLayout>
      </c:layout>
      <c:pieChart>
        <c:varyColors val="1"/>
        <c:ser>
          <c:idx val="0"/>
          <c:order val="0"/>
          <c:dLbls>
            <c:txPr>
              <a:bodyPr/>
              <a:lstStyle/>
              <a:p>
                <a:pPr>
                  <a:defRPr sz="1200" b="1"/>
                </a:pPr>
                <a:endParaRPr lang="es-AR"/>
              </a:p>
            </c:txPr>
            <c:showVal val="1"/>
            <c:showLeaderLines val="1"/>
          </c:dLbls>
          <c:cat>
            <c:strRef>
              <c:f>Hoja1!$A$4:$A$8</c:f>
              <c:strCache>
                <c:ptCount val="5"/>
                <c:pt idx="0">
                  <c:v>Excelente</c:v>
                </c:pt>
                <c:pt idx="1">
                  <c:v>Muy bueno</c:v>
                </c:pt>
                <c:pt idx="2">
                  <c:v>Bueno</c:v>
                </c:pt>
                <c:pt idx="3">
                  <c:v>Regular</c:v>
                </c:pt>
                <c:pt idx="4">
                  <c:v>Malo</c:v>
                </c:pt>
              </c:strCache>
            </c:strRef>
          </c:cat>
          <c:val>
            <c:numRef>
              <c:f>Hoja1!$B$4:$B$8</c:f>
              <c:numCache>
                <c:formatCode>0%</c:formatCode>
                <c:ptCount val="5"/>
                <c:pt idx="0">
                  <c:v>0.53623188405797106</c:v>
                </c:pt>
                <c:pt idx="1">
                  <c:v>0.31884057971014601</c:v>
                </c:pt>
                <c:pt idx="2">
                  <c:v>0.11594202898550726</c:v>
                </c:pt>
                <c:pt idx="3">
                  <c:v>2.8985507246376812E-2</c:v>
                </c:pt>
              </c:numCache>
            </c:numRef>
          </c:val>
        </c:ser>
        <c:firstSliceAng val="0"/>
      </c:pieChart>
    </c:plotArea>
    <c:legend>
      <c:legendPos val="r"/>
      <c:layout>
        <c:manualLayout>
          <c:xMode val="edge"/>
          <c:yMode val="edge"/>
          <c:x val="0.68851255131569988"/>
          <c:y val="0.26511836020497503"/>
          <c:w val="0.25678659398344539"/>
          <c:h val="0.65090613673290842"/>
        </c:manualLayout>
      </c:layout>
      <c:txPr>
        <a:bodyPr/>
        <a:lstStyle/>
        <a:p>
          <a:pPr>
            <a:defRPr sz="1000"/>
          </a:pPr>
          <a:endParaRPr lang="es-AR"/>
        </a:p>
      </c:txPr>
    </c:legend>
    <c:plotVisOnly val="1"/>
  </c:chart>
  <c:externalData r:id="rId1"/>
</c:chartSpace>
</file>

<file path=word/drawings/drawing1.xml><?xml version="1.0" encoding="utf-8"?>
<c:userShapes xmlns:c="http://schemas.openxmlformats.org/drawingml/2006/chart">
  <cdr:relSizeAnchor xmlns:cdr="http://schemas.openxmlformats.org/drawingml/2006/chartDrawing">
    <cdr:from>
      <cdr:x>0.02259</cdr:x>
      <cdr:y>0</cdr:y>
    </cdr:from>
    <cdr:to>
      <cdr:x>0.91744</cdr:x>
      <cdr:y>0.14013</cdr:y>
    </cdr:to>
    <cdr:sp macro="" textlink="">
      <cdr:nvSpPr>
        <cdr:cNvPr id="2" name="1 CuadroTexto"/>
        <cdr:cNvSpPr txBox="1"/>
      </cdr:nvSpPr>
      <cdr:spPr>
        <a:xfrm xmlns:a="http://schemas.openxmlformats.org/drawingml/2006/main">
          <a:off x="58399" y="0"/>
          <a:ext cx="2313326"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AR" sz="1200" b="1"/>
            <a:t>Permanencia de los alumnos</a:t>
          </a:r>
        </a:p>
      </cdr:txBody>
    </cdr:sp>
  </cdr:relSizeAnchor>
</c:userShapes>
</file>

<file path=word/drawings/drawing2.xml><?xml version="1.0" encoding="utf-8"?>
<c:userShapes xmlns:c="http://schemas.openxmlformats.org/drawingml/2006/chart">
  <cdr:relSizeAnchor xmlns:cdr="http://schemas.openxmlformats.org/drawingml/2006/chartDrawing">
    <cdr:from>
      <cdr:x>0.0375</cdr:x>
      <cdr:y>0.02083</cdr:y>
    </cdr:from>
    <cdr:to>
      <cdr:x>0.98024</cdr:x>
      <cdr:y>0.17949</cdr:y>
    </cdr:to>
    <cdr:sp macro="" textlink="">
      <cdr:nvSpPr>
        <cdr:cNvPr id="2" name="1 CuadroTexto"/>
        <cdr:cNvSpPr txBox="1"/>
      </cdr:nvSpPr>
      <cdr:spPr>
        <a:xfrm xmlns:a="http://schemas.openxmlformats.org/drawingml/2006/main">
          <a:off x="90368" y="38689"/>
          <a:ext cx="2271832" cy="2946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AR" sz="1200" b="1"/>
            <a:t>Permanencia de los voluntarios</a:t>
          </a:r>
        </a:p>
      </cdr:txBody>
    </cdr:sp>
  </cdr:relSizeAnchor>
</c:userShapes>
</file>

<file path=word/drawings/drawing3.xml><?xml version="1.0" encoding="utf-8"?>
<c:userShapes xmlns:c="http://schemas.openxmlformats.org/drawingml/2006/chart">
  <cdr:relSizeAnchor xmlns:cdr="http://schemas.openxmlformats.org/drawingml/2006/chartDrawing">
    <cdr:from>
      <cdr:x>0.03125</cdr:x>
      <cdr:y>0</cdr:y>
    </cdr:from>
    <cdr:to>
      <cdr:x>0.61875</cdr:x>
      <cdr:y>0.12153</cdr:y>
    </cdr:to>
    <cdr:sp macro="" textlink="">
      <cdr:nvSpPr>
        <cdr:cNvPr id="2" name="1 CuadroTexto"/>
        <cdr:cNvSpPr txBox="1"/>
      </cdr:nvSpPr>
      <cdr:spPr>
        <a:xfrm xmlns:a="http://schemas.openxmlformats.org/drawingml/2006/main">
          <a:off x="142875" y="0"/>
          <a:ext cx="2686050" cy="333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AR" sz="1100" b="1"/>
            <a:t>Valoraciones de los alumnos sobre la plataforma</a:t>
          </a:r>
        </a:p>
      </cdr:txBody>
    </cdr:sp>
  </cdr:relSizeAnchor>
</c:userShapes>
</file>

<file path=word/drawings/drawing4.xml><?xml version="1.0" encoding="utf-8"?>
<c:userShapes xmlns:c="http://schemas.openxmlformats.org/drawingml/2006/chart">
  <cdr:relSizeAnchor xmlns:cdr="http://schemas.openxmlformats.org/drawingml/2006/chartDrawing">
    <cdr:from>
      <cdr:x>0.01987</cdr:x>
      <cdr:y>0.8902</cdr:y>
    </cdr:from>
    <cdr:to>
      <cdr:x>0.36645</cdr:x>
      <cdr:y>0.96863</cdr:y>
    </cdr:to>
    <cdr:sp macro="" textlink="">
      <cdr:nvSpPr>
        <cdr:cNvPr id="2" name="4 CuadroTexto"/>
        <cdr:cNvSpPr txBox="1"/>
      </cdr:nvSpPr>
      <cdr:spPr>
        <a:xfrm xmlns:a="http://schemas.openxmlformats.org/drawingml/2006/main">
          <a:off x="85725" y="2162175"/>
          <a:ext cx="1495425" cy="190500"/>
        </a:xfrm>
        <a:prstGeom xmlns:a="http://schemas.openxmlformats.org/drawingml/2006/main" prst="rect">
          <a:avLst/>
        </a:prstGeom>
        <a:solidFill xmlns:a="http://schemas.openxmlformats.org/drawingml/2006/main">
          <a:sysClr val="window" lastClr="FFFFFF"/>
        </a:solidFill>
        <a:ln xmlns:a="http://schemas.openxmlformats.org/drawingml/2006/main" w="9525" cmpd="sng">
          <a:solidFill>
            <a:sysClr val="window" lastClr="FFFFFF">
              <a:shade val="50000"/>
            </a:sysClr>
          </a:solid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s-AR" sz="900" b="1"/>
            <a:t>Sobre 50</a:t>
          </a:r>
          <a:r>
            <a:rPr lang="es-AR" sz="900" b="1" baseline="0"/>
            <a:t> </a:t>
          </a:r>
          <a:r>
            <a:rPr lang="es-AR" sz="900" b="1"/>
            <a:t>duplas evaluadas</a:t>
          </a:r>
        </a:p>
      </cdr:txBody>
    </cdr:sp>
  </cdr:relSizeAnchor>
</c:userShapes>
</file>

<file path=word/drawings/drawing5.xml><?xml version="1.0" encoding="utf-8"?>
<c:userShapes xmlns:c="http://schemas.openxmlformats.org/drawingml/2006/chart">
  <cdr:relSizeAnchor xmlns:cdr="http://schemas.openxmlformats.org/drawingml/2006/chartDrawing">
    <cdr:from>
      <cdr:x>0.02083</cdr:x>
      <cdr:y>0.90365</cdr:y>
    </cdr:from>
    <cdr:to>
      <cdr:x>0.31659</cdr:x>
      <cdr:y>0.96897</cdr:y>
    </cdr:to>
    <cdr:sp macro="" textlink="">
      <cdr:nvSpPr>
        <cdr:cNvPr id="2" name="4 CuadroTexto"/>
        <cdr:cNvSpPr txBox="1"/>
      </cdr:nvSpPr>
      <cdr:spPr>
        <a:xfrm xmlns:a="http://schemas.openxmlformats.org/drawingml/2006/main">
          <a:off x="90870" y="2496107"/>
          <a:ext cx="1290255" cy="180418"/>
        </a:xfrm>
        <a:prstGeom xmlns:a="http://schemas.openxmlformats.org/drawingml/2006/main" prst="rect">
          <a:avLst/>
        </a:prstGeom>
        <a:solidFill xmlns:a="http://schemas.openxmlformats.org/drawingml/2006/main">
          <a:sysClr val="window" lastClr="FFFFFF"/>
        </a:solidFill>
        <a:ln xmlns:a="http://schemas.openxmlformats.org/drawingml/2006/main" w="9525" cmpd="sng">
          <a:solidFill>
            <a:sysClr val="window" lastClr="FFFFFF">
              <a:shade val="50000"/>
            </a:sysClr>
          </a:solid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s-AR" sz="900" b="1"/>
            <a:t>Sobre las 5 duplas</a:t>
          </a:r>
        </a:p>
      </cdr:txBody>
    </cdr:sp>
  </cdr:relSizeAnchor>
</c:userShapes>
</file>

<file path=word/drawings/drawing6.xml><?xml version="1.0" encoding="utf-8"?>
<c:userShapes xmlns:c="http://schemas.openxmlformats.org/drawingml/2006/chart">
  <cdr:relSizeAnchor xmlns:cdr="http://schemas.openxmlformats.org/drawingml/2006/chartDrawing">
    <cdr:from>
      <cdr:x>0.0125</cdr:x>
      <cdr:y>0.9103</cdr:y>
    </cdr:from>
    <cdr:to>
      <cdr:x>0.3375</cdr:x>
      <cdr:y>0.97342</cdr:y>
    </cdr:to>
    <cdr:sp macro="" textlink="">
      <cdr:nvSpPr>
        <cdr:cNvPr id="2" name="4 CuadroTexto"/>
        <cdr:cNvSpPr txBox="1"/>
      </cdr:nvSpPr>
      <cdr:spPr>
        <a:xfrm xmlns:a="http://schemas.openxmlformats.org/drawingml/2006/main">
          <a:off x="57150" y="2609850"/>
          <a:ext cx="1485900" cy="180975"/>
        </a:xfrm>
        <a:prstGeom xmlns:a="http://schemas.openxmlformats.org/drawingml/2006/main" prst="rect">
          <a:avLst/>
        </a:prstGeom>
        <a:solidFill xmlns:a="http://schemas.openxmlformats.org/drawingml/2006/main">
          <a:sysClr val="window" lastClr="FFFFFF"/>
        </a:solidFill>
        <a:ln xmlns:a="http://schemas.openxmlformats.org/drawingml/2006/main" w="9525" cmpd="sng">
          <a:solidFill>
            <a:sysClr val="window" lastClr="FFFFFF">
              <a:shade val="50000"/>
            </a:sysClr>
          </a:solid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s-AR" sz="900" b="1"/>
            <a:t>Sobre 18 duplas evaluadas</a:t>
          </a:r>
        </a:p>
      </cdr:txBody>
    </cdr:sp>
  </cdr:relSizeAnchor>
</c:userShapes>
</file>

<file path=word/drawings/drawing7.xml><?xml version="1.0" encoding="utf-8"?>
<c:userShapes xmlns:c="http://schemas.openxmlformats.org/drawingml/2006/chart">
  <cdr:relSizeAnchor xmlns:cdr="http://schemas.openxmlformats.org/drawingml/2006/chartDrawing">
    <cdr:from>
      <cdr:x>0.01321</cdr:x>
      <cdr:y>0.02477</cdr:y>
    </cdr:from>
    <cdr:to>
      <cdr:x>0.75488</cdr:x>
      <cdr:y>0.12199</cdr:y>
    </cdr:to>
    <cdr:sp macro="" textlink="">
      <cdr:nvSpPr>
        <cdr:cNvPr id="2" name="1 CuadroTexto"/>
        <cdr:cNvSpPr txBox="1"/>
      </cdr:nvSpPr>
      <cdr:spPr>
        <a:xfrm xmlns:a="http://schemas.openxmlformats.org/drawingml/2006/main">
          <a:off x="72866" y="74076"/>
          <a:ext cx="4090273" cy="2907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AR" sz="1200" b="1"/>
            <a:t>Expectativas de los participantes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D8376-0272-44D4-9571-DAC7FA654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20</Pages>
  <Words>4001</Words>
  <Characters>22006</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Fundacion Cimientos</Company>
  <LinksUpToDate>false</LinksUpToDate>
  <CharactersWithSpaces>25956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raa1</dc:creator>
  <cp:lastModifiedBy>caa2</cp:lastModifiedBy>
  <cp:revision>59</cp:revision>
  <cp:lastPrinted>2012-08-07T16:42:00Z</cp:lastPrinted>
  <dcterms:created xsi:type="dcterms:W3CDTF">2012-12-12T18:39:00Z</dcterms:created>
  <dcterms:modified xsi:type="dcterms:W3CDTF">2012-12-21T16:05:00Z</dcterms:modified>
</cp:coreProperties>
</file>